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5E8" w:rsidRDefault="00751088" w:rsidP="00751088">
      <w:pPr>
        <w:spacing w:after="0" w:line="240" w:lineRule="auto"/>
        <w:jc w:val="center"/>
        <w:rPr>
          <w:b/>
          <w:sz w:val="28"/>
          <w:szCs w:val="28"/>
        </w:rPr>
      </w:pPr>
      <w:r>
        <w:rPr>
          <w:b/>
          <w:sz w:val="28"/>
          <w:szCs w:val="28"/>
        </w:rPr>
        <w:t>WESTWELL PARISH COUNCIL</w:t>
      </w:r>
    </w:p>
    <w:p w:rsidR="00751088" w:rsidRDefault="00751088" w:rsidP="00751088">
      <w:pPr>
        <w:spacing w:after="0" w:line="240" w:lineRule="auto"/>
        <w:jc w:val="center"/>
        <w:rPr>
          <w:b/>
          <w:sz w:val="28"/>
          <w:szCs w:val="28"/>
        </w:rPr>
      </w:pPr>
      <w:r>
        <w:rPr>
          <w:b/>
          <w:sz w:val="28"/>
          <w:szCs w:val="28"/>
        </w:rPr>
        <w:t>SAFEGUARDING POLICY:  CHILDREN AND VULNERABLE ADULTS</w:t>
      </w:r>
    </w:p>
    <w:p w:rsidR="00751088" w:rsidRPr="004D0519" w:rsidRDefault="00B12FE0" w:rsidP="004D0519">
      <w:pPr>
        <w:spacing w:after="0" w:line="240" w:lineRule="auto"/>
        <w:jc w:val="center"/>
        <w:rPr>
          <w:b/>
        </w:rPr>
      </w:pPr>
      <w:r>
        <w:rPr>
          <w:b/>
        </w:rPr>
        <w:t>Adopted on 6</w:t>
      </w:r>
      <w:r w:rsidRPr="00B12FE0">
        <w:rPr>
          <w:b/>
          <w:vertAlign w:val="superscript"/>
        </w:rPr>
        <w:t>th</w:t>
      </w:r>
      <w:r>
        <w:rPr>
          <w:b/>
        </w:rPr>
        <w:t xml:space="preserve"> November 2017</w:t>
      </w:r>
    </w:p>
    <w:p w:rsidR="00751088" w:rsidRPr="008A7E38" w:rsidRDefault="00751088" w:rsidP="00751088">
      <w:pPr>
        <w:spacing w:after="0" w:line="240" w:lineRule="auto"/>
        <w:jc w:val="center"/>
        <w:rPr>
          <w:b/>
          <w:sz w:val="20"/>
          <w:szCs w:val="20"/>
        </w:rPr>
      </w:pPr>
    </w:p>
    <w:p w:rsidR="00751088" w:rsidRPr="008A7E38" w:rsidRDefault="00751088" w:rsidP="00751088">
      <w:pPr>
        <w:pStyle w:val="Default"/>
        <w:jc w:val="both"/>
        <w:rPr>
          <w:rFonts w:asciiTheme="minorHAnsi" w:hAnsiTheme="minorHAnsi"/>
          <w:b/>
          <w:bCs/>
          <w:sz w:val="20"/>
          <w:szCs w:val="20"/>
        </w:rPr>
      </w:pPr>
      <w:r w:rsidRPr="008A7E38">
        <w:rPr>
          <w:rFonts w:asciiTheme="minorHAnsi" w:hAnsiTheme="minorHAnsi"/>
          <w:b/>
          <w:bCs/>
          <w:sz w:val="20"/>
          <w:szCs w:val="20"/>
        </w:rPr>
        <w:t xml:space="preserve">This policy should be read in conjunction with the flowchart for referral (below) and </w:t>
      </w:r>
      <w:r w:rsidRPr="008A7E38">
        <w:rPr>
          <w:rFonts w:asciiTheme="minorHAnsi" w:hAnsiTheme="minorHAnsi" w:cs="Calibri"/>
          <w:b/>
          <w:sz w:val="20"/>
          <w:szCs w:val="20"/>
          <w:lang w:bidi="mr-IN"/>
        </w:rPr>
        <w:t xml:space="preserve">the Parish Council’s policies for Whistle Blowing, Complaints' Procedure and Code of </w:t>
      </w:r>
      <w:proofErr w:type="gramStart"/>
      <w:r w:rsidRPr="008A7E38">
        <w:rPr>
          <w:rFonts w:asciiTheme="minorHAnsi" w:hAnsiTheme="minorHAnsi" w:cs="Calibri"/>
          <w:b/>
          <w:sz w:val="20"/>
          <w:szCs w:val="20"/>
          <w:lang w:bidi="mr-IN"/>
        </w:rPr>
        <w:t>Conduct</w:t>
      </w:r>
      <w:r w:rsidRPr="008A7E38">
        <w:rPr>
          <w:rFonts w:asciiTheme="minorHAnsi" w:hAnsiTheme="minorHAnsi"/>
          <w:b/>
          <w:bCs/>
          <w:sz w:val="20"/>
          <w:szCs w:val="20"/>
        </w:rPr>
        <w:t xml:space="preserve"> .</w:t>
      </w:r>
      <w:proofErr w:type="gramEnd"/>
    </w:p>
    <w:p w:rsidR="00751088" w:rsidRPr="008A7E38" w:rsidRDefault="00751088" w:rsidP="00751088">
      <w:pPr>
        <w:pStyle w:val="Default"/>
        <w:jc w:val="both"/>
        <w:rPr>
          <w:sz w:val="20"/>
          <w:szCs w:val="20"/>
        </w:rPr>
      </w:pPr>
    </w:p>
    <w:p w:rsidR="00751088" w:rsidRPr="008A7E38" w:rsidRDefault="00751088" w:rsidP="00751088">
      <w:pPr>
        <w:pStyle w:val="Default"/>
        <w:rPr>
          <w:rFonts w:asciiTheme="minorHAnsi" w:hAnsiTheme="minorHAnsi" w:cs="Calibri"/>
          <w:b/>
          <w:color w:val="auto"/>
          <w:sz w:val="20"/>
          <w:szCs w:val="20"/>
        </w:rPr>
      </w:pPr>
      <w:r w:rsidRPr="008A7E38">
        <w:rPr>
          <w:rFonts w:asciiTheme="minorHAnsi" w:hAnsiTheme="minorHAnsi" w:cs="Calibri"/>
          <w:b/>
          <w:color w:val="auto"/>
          <w:sz w:val="20"/>
          <w:szCs w:val="20"/>
        </w:rPr>
        <w:t xml:space="preserve">1. Introduction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Children, young people and vulnerable adults have the right to participate, have fun and be safe in the services provided for them and the activities they choose, or their parents/carers choose for them.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Westwell Parish Council is committed to safeguarding children, young people and vulnerable adults and, where they may operate events themselves, will ensure that members involved are adequately checked. Westwell Parish Council adopts the following policy in respect of safeguarding. </w:t>
      </w:r>
    </w:p>
    <w:p w:rsidR="00751088" w:rsidRPr="008A7E38" w:rsidRDefault="00751088" w:rsidP="004D0519">
      <w:pPr>
        <w:pStyle w:val="Default"/>
        <w:jc w:val="both"/>
        <w:rPr>
          <w:rFonts w:asciiTheme="minorHAnsi" w:hAnsiTheme="minorHAnsi"/>
          <w:sz w:val="20"/>
          <w:szCs w:val="20"/>
        </w:rPr>
      </w:pPr>
    </w:p>
    <w:p w:rsidR="00751088" w:rsidRPr="008A7E38" w:rsidRDefault="00751088" w:rsidP="004D0519">
      <w:pPr>
        <w:pStyle w:val="Default"/>
        <w:jc w:val="both"/>
        <w:rPr>
          <w:rFonts w:asciiTheme="minorHAnsi" w:hAnsiTheme="minorHAnsi" w:cs="Calibri"/>
          <w:b/>
          <w:color w:val="auto"/>
          <w:sz w:val="20"/>
          <w:szCs w:val="20"/>
        </w:rPr>
      </w:pPr>
      <w:r w:rsidRPr="008A7E38">
        <w:rPr>
          <w:rFonts w:asciiTheme="minorHAnsi" w:hAnsiTheme="minorHAnsi" w:cs="Calibri"/>
          <w:b/>
          <w:color w:val="auto"/>
          <w:sz w:val="20"/>
          <w:szCs w:val="20"/>
        </w:rPr>
        <w:t xml:space="preserve">2. Our Policy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We will endeavour to keep children, young people and vulnerable adults, safe from abuse, and suspicion of abuse will be responded to promptly and appropriately. We will act in the best interest of the child, young person or vulnerable adult, at all times.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Westwell Parish Council will treat any concern made by a service user, employee, volunteer or child/vulnerable adult, seriously and sensitively. Concerns cannot be raised anonymously and should be made in the knowledge that, during the course of any enquiries, the agency to which the referral was addressed will be made aware of the person(s) that raised concerns.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Westwell Parish Council will not tolerate harassment of any service user, employee, volunteer or child/vulnerable adult, who raises concerns of abuse.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Children using the Council’s facilities would be the responsibility of their parents. Any organised events which may be open to children and vulnerable adults will have appropriate staffing with the required credentials before proceeding.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Any organisation or group using Parish Council facilities for youth sports will be required to show proof of DBS or other valid checks before being allowed to commence activities. </w:t>
      </w:r>
    </w:p>
    <w:p w:rsidR="00751088" w:rsidRPr="008A7E38" w:rsidRDefault="00751088" w:rsidP="004D0519">
      <w:pPr>
        <w:spacing w:after="0" w:line="240" w:lineRule="auto"/>
        <w:jc w:val="both"/>
        <w:rPr>
          <w:sz w:val="20"/>
          <w:szCs w:val="20"/>
        </w:rPr>
      </w:pPr>
      <w:r w:rsidRPr="008A7E38">
        <w:rPr>
          <w:sz w:val="20"/>
          <w:szCs w:val="20"/>
        </w:rPr>
        <w:t>No member of the Council will be undertaking any planned activities which leave them alone with vulnerable individuals. If it is likely that such a scenario will occur then a full DBS check will have to be obtained prior to the activity.</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In the event that some events or organisations open to children or vulnerable adults do not satisfy the above requirements, then activities will be denied, but support will be given to the groups or organisations to assist them in attaining the necessary credentials to carry out their activities in the future.</w:t>
      </w:r>
    </w:p>
    <w:p w:rsidR="00751088" w:rsidRPr="008A7E38" w:rsidRDefault="00751088" w:rsidP="004D0519">
      <w:pPr>
        <w:pStyle w:val="Default"/>
        <w:jc w:val="both"/>
        <w:rPr>
          <w:rFonts w:asciiTheme="minorHAnsi" w:hAnsiTheme="minorHAnsi"/>
          <w:b/>
          <w:color w:val="auto"/>
          <w:sz w:val="20"/>
          <w:szCs w:val="20"/>
        </w:rPr>
      </w:pPr>
      <w:r w:rsidRPr="008A7E38">
        <w:rPr>
          <w:rFonts w:asciiTheme="minorHAnsi" w:hAnsiTheme="minorHAnsi"/>
          <w:b/>
          <w:color w:val="auto"/>
          <w:sz w:val="20"/>
          <w:szCs w:val="20"/>
        </w:rPr>
        <w:t xml:space="preserve"> </w:t>
      </w:r>
    </w:p>
    <w:p w:rsidR="00751088" w:rsidRPr="008A7E38" w:rsidRDefault="00751088" w:rsidP="004D0519">
      <w:pPr>
        <w:pStyle w:val="Default"/>
        <w:jc w:val="both"/>
        <w:rPr>
          <w:rFonts w:asciiTheme="minorHAnsi" w:hAnsiTheme="minorHAnsi" w:cs="Calibri"/>
          <w:b/>
          <w:color w:val="auto"/>
          <w:sz w:val="20"/>
          <w:szCs w:val="20"/>
        </w:rPr>
      </w:pPr>
      <w:r w:rsidRPr="008A7E38">
        <w:rPr>
          <w:rFonts w:asciiTheme="minorHAnsi" w:hAnsiTheme="minorHAnsi" w:cs="Calibri"/>
          <w:b/>
          <w:color w:val="auto"/>
          <w:sz w:val="20"/>
          <w:szCs w:val="20"/>
        </w:rPr>
        <w:t xml:space="preserve">3. Procedure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Any concerns will be brought to the attention of the Clerk who will report the concern to the Chairman, and in his/her absence the Vice-chairman. </w:t>
      </w:r>
    </w:p>
    <w:p w:rsidR="00751088" w:rsidRPr="008A7E3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Those raising the concern must be made aware that the concern will be shared with appropriate people but will be treated in confidence as far as possible. Officers, employees and volunteers must not discuss the concern except with the designated officer and any agent of the organisation responsible for investigating the concern. </w:t>
      </w:r>
    </w:p>
    <w:p w:rsidR="00751088" w:rsidRDefault="00751088" w:rsidP="004D0519">
      <w:pPr>
        <w:pStyle w:val="Default"/>
        <w:jc w:val="both"/>
        <w:rPr>
          <w:rFonts w:asciiTheme="minorHAnsi" w:hAnsiTheme="minorHAnsi"/>
          <w:sz w:val="20"/>
          <w:szCs w:val="20"/>
        </w:rPr>
      </w:pPr>
      <w:r w:rsidRPr="008A7E38">
        <w:rPr>
          <w:rFonts w:asciiTheme="minorHAnsi" w:hAnsiTheme="minorHAnsi"/>
          <w:sz w:val="20"/>
          <w:szCs w:val="20"/>
        </w:rPr>
        <w:t xml:space="preserve">Please refer to the flowchart below and to the contact numbers given below: </w:t>
      </w:r>
    </w:p>
    <w:p w:rsidR="004D0519" w:rsidRPr="008A7E38" w:rsidRDefault="004D0519" w:rsidP="004D0519">
      <w:pPr>
        <w:pStyle w:val="Default"/>
        <w:jc w:val="both"/>
        <w:rPr>
          <w:rFonts w:asciiTheme="minorHAnsi" w:hAnsiTheme="minorHAnsi"/>
          <w:sz w:val="20"/>
          <w:szCs w:val="20"/>
        </w:rPr>
      </w:pPr>
    </w:p>
    <w:p w:rsidR="00751088" w:rsidRPr="008A7E38" w:rsidRDefault="00751088" w:rsidP="00751088">
      <w:pPr>
        <w:pStyle w:val="Default"/>
        <w:numPr>
          <w:ilvl w:val="0"/>
          <w:numId w:val="1"/>
        </w:numPr>
        <w:rPr>
          <w:rStyle w:val="Strong"/>
          <w:rFonts w:asciiTheme="minorHAnsi" w:hAnsiTheme="minorHAnsi"/>
          <w:b w:val="0"/>
          <w:bCs w:val="0"/>
          <w:color w:val="auto"/>
          <w:sz w:val="20"/>
          <w:szCs w:val="20"/>
        </w:rPr>
      </w:pPr>
      <w:r w:rsidRPr="008A7E38">
        <w:rPr>
          <w:rFonts w:asciiTheme="minorHAnsi" w:hAnsiTheme="minorHAnsi"/>
          <w:sz w:val="20"/>
          <w:szCs w:val="20"/>
        </w:rPr>
        <w:t xml:space="preserve">KCC Social Services </w:t>
      </w:r>
      <w:r w:rsidRPr="008A7E38">
        <w:rPr>
          <w:rStyle w:val="Strong"/>
          <w:rFonts w:asciiTheme="minorHAnsi" w:hAnsiTheme="minorHAnsi"/>
          <w:b w:val="0"/>
          <w:color w:val="auto"/>
          <w:sz w:val="20"/>
          <w:szCs w:val="20"/>
          <w:shd w:val="clear" w:color="auto" w:fill="FEFEFE"/>
        </w:rPr>
        <w:t xml:space="preserve">03000 41 61 </w:t>
      </w:r>
      <w:proofErr w:type="spellStart"/>
      <w:r w:rsidRPr="008A7E38">
        <w:rPr>
          <w:rStyle w:val="Strong"/>
          <w:rFonts w:asciiTheme="minorHAnsi" w:hAnsiTheme="minorHAnsi"/>
          <w:b w:val="0"/>
          <w:color w:val="auto"/>
          <w:sz w:val="20"/>
          <w:szCs w:val="20"/>
          <w:shd w:val="clear" w:color="auto" w:fill="FEFEFE"/>
        </w:rPr>
        <w:t>61</w:t>
      </w:r>
      <w:proofErr w:type="spellEnd"/>
      <w:r w:rsidRPr="008A7E38">
        <w:rPr>
          <w:rStyle w:val="Strong"/>
          <w:rFonts w:asciiTheme="minorHAnsi" w:hAnsiTheme="minorHAnsi"/>
          <w:b w:val="0"/>
          <w:color w:val="auto"/>
          <w:sz w:val="20"/>
          <w:szCs w:val="20"/>
          <w:shd w:val="clear" w:color="auto" w:fill="FEFEFE"/>
        </w:rPr>
        <w:t xml:space="preserve"> (for concerns about an adult)</w:t>
      </w:r>
    </w:p>
    <w:p w:rsidR="00751088" w:rsidRPr="008A7E38" w:rsidRDefault="00751088" w:rsidP="00751088">
      <w:pPr>
        <w:pStyle w:val="Default"/>
        <w:spacing w:after="132"/>
        <w:ind w:left="720"/>
        <w:rPr>
          <w:rFonts w:asciiTheme="minorHAnsi" w:hAnsiTheme="minorHAnsi"/>
          <w:color w:val="auto"/>
          <w:sz w:val="20"/>
          <w:szCs w:val="20"/>
        </w:rPr>
      </w:pPr>
      <w:r w:rsidRPr="008A7E38">
        <w:rPr>
          <w:rFonts w:asciiTheme="minorHAnsi" w:hAnsiTheme="minorHAnsi"/>
          <w:color w:val="auto"/>
          <w:sz w:val="20"/>
          <w:szCs w:val="20"/>
        </w:rPr>
        <w:t xml:space="preserve">                                   </w:t>
      </w:r>
      <w:r w:rsidRPr="008A7E38">
        <w:rPr>
          <w:rStyle w:val="Strong"/>
          <w:rFonts w:asciiTheme="minorHAnsi" w:hAnsiTheme="minorHAnsi"/>
          <w:b w:val="0"/>
          <w:color w:val="auto"/>
          <w:sz w:val="20"/>
          <w:szCs w:val="20"/>
          <w:shd w:val="clear" w:color="auto" w:fill="FEFEFE"/>
        </w:rPr>
        <w:t xml:space="preserve">03000 41 11 </w:t>
      </w:r>
      <w:proofErr w:type="spellStart"/>
      <w:r w:rsidRPr="008A7E38">
        <w:rPr>
          <w:rStyle w:val="Strong"/>
          <w:rFonts w:asciiTheme="minorHAnsi" w:hAnsiTheme="minorHAnsi"/>
          <w:b w:val="0"/>
          <w:color w:val="auto"/>
          <w:sz w:val="20"/>
          <w:szCs w:val="20"/>
          <w:shd w:val="clear" w:color="auto" w:fill="FEFEFE"/>
        </w:rPr>
        <w:t>11</w:t>
      </w:r>
      <w:proofErr w:type="spellEnd"/>
      <w:r w:rsidRPr="008A7E38">
        <w:rPr>
          <w:rStyle w:val="Strong"/>
          <w:rFonts w:asciiTheme="minorHAnsi" w:hAnsiTheme="minorHAnsi"/>
          <w:b w:val="0"/>
          <w:color w:val="auto"/>
          <w:sz w:val="20"/>
          <w:szCs w:val="20"/>
          <w:shd w:val="clear" w:color="auto" w:fill="FEFEFE"/>
        </w:rPr>
        <w:t xml:space="preserve"> (for concerns about a child)</w:t>
      </w:r>
    </w:p>
    <w:p w:rsidR="00751088" w:rsidRPr="008A7E38" w:rsidRDefault="00751088" w:rsidP="00751088">
      <w:pPr>
        <w:pStyle w:val="Default"/>
        <w:numPr>
          <w:ilvl w:val="0"/>
          <w:numId w:val="1"/>
        </w:numPr>
        <w:spacing w:after="132"/>
        <w:rPr>
          <w:rFonts w:asciiTheme="minorHAnsi" w:hAnsiTheme="minorHAnsi"/>
          <w:color w:val="auto"/>
          <w:sz w:val="20"/>
          <w:szCs w:val="20"/>
        </w:rPr>
      </w:pPr>
      <w:r w:rsidRPr="008A7E38">
        <w:rPr>
          <w:rFonts w:asciiTheme="minorHAnsi" w:hAnsiTheme="minorHAnsi"/>
          <w:color w:val="auto"/>
          <w:sz w:val="20"/>
          <w:szCs w:val="20"/>
        </w:rPr>
        <w:t xml:space="preserve">Out of Office Hours Emergency Duty Team </w:t>
      </w:r>
      <w:r w:rsidRPr="008A7E38">
        <w:rPr>
          <w:rStyle w:val="Strong"/>
          <w:rFonts w:asciiTheme="minorHAnsi" w:hAnsiTheme="minorHAnsi"/>
          <w:b w:val="0"/>
          <w:color w:val="auto"/>
          <w:sz w:val="20"/>
          <w:szCs w:val="20"/>
          <w:shd w:val="clear" w:color="auto" w:fill="FEFEFE"/>
        </w:rPr>
        <w:t xml:space="preserve">03000 41 91 </w:t>
      </w:r>
      <w:proofErr w:type="spellStart"/>
      <w:r w:rsidRPr="008A7E38">
        <w:rPr>
          <w:rStyle w:val="Strong"/>
          <w:rFonts w:asciiTheme="minorHAnsi" w:hAnsiTheme="minorHAnsi"/>
          <w:b w:val="0"/>
          <w:color w:val="auto"/>
          <w:sz w:val="20"/>
          <w:szCs w:val="20"/>
          <w:shd w:val="clear" w:color="auto" w:fill="FEFEFE"/>
        </w:rPr>
        <w:t>91</w:t>
      </w:r>
      <w:proofErr w:type="spellEnd"/>
    </w:p>
    <w:p w:rsidR="00751088" w:rsidRPr="008A7E38" w:rsidRDefault="00751088" w:rsidP="00751088">
      <w:pPr>
        <w:pStyle w:val="Default"/>
        <w:numPr>
          <w:ilvl w:val="0"/>
          <w:numId w:val="1"/>
        </w:numPr>
        <w:spacing w:after="132"/>
        <w:rPr>
          <w:rFonts w:asciiTheme="minorHAnsi" w:hAnsiTheme="minorHAnsi"/>
          <w:sz w:val="20"/>
          <w:szCs w:val="20"/>
        </w:rPr>
      </w:pPr>
      <w:r w:rsidRPr="008A7E38">
        <w:rPr>
          <w:rFonts w:asciiTheme="minorHAnsi" w:hAnsiTheme="minorHAnsi"/>
          <w:sz w:val="20"/>
          <w:szCs w:val="20"/>
        </w:rPr>
        <w:t xml:space="preserve">Kent Police 01622 690690 </w:t>
      </w:r>
    </w:p>
    <w:p w:rsidR="00751088" w:rsidRPr="008A7E38" w:rsidRDefault="00751088" w:rsidP="00751088">
      <w:pPr>
        <w:pStyle w:val="Default"/>
        <w:numPr>
          <w:ilvl w:val="0"/>
          <w:numId w:val="1"/>
        </w:numPr>
        <w:spacing w:after="132"/>
        <w:rPr>
          <w:rFonts w:asciiTheme="minorHAnsi" w:hAnsiTheme="minorHAnsi"/>
          <w:sz w:val="20"/>
          <w:szCs w:val="20"/>
        </w:rPr>
      </w:pPr>
      <w:r w:rsidRPr="008A7E38">
        <w:rPr>
          <w:rFonts w:asciiTheme="minorHAnsi" w:hAnsiTheme="minorHAnsi"/>
          <w:sz w:val="20"/>
          <w:szCs w:val="20"/>
        </w:rPr>
        <w:t xml:space="preserve">Kent Safeguarding Children Board  </w:t>
      </w:r>
      <w:r w:rsidR="00B474FA" w:rsidRPr="008A7E38">
        <w:rPr>
          <w:rFonts w:asciiTheme="minorHAnsi" w:hAnsiTheme="minorHAnsi"/>
          <w:sz w:val="20"/>
          <w:szCs w:val="20"/>
        </w:rPr>
        <w:t xml:space="preserve">03000 411 111  </w:t>
      </w:r>
      <w:r w:rsidRPr="008A7E38">
        <w:rPr>
          <w:rFonts w:asciiTheme="minorHAnsi" w:hAnsiTheme="minorHAnsi"/>
          <w:sz w:val="20"/>
          <w:szCs w:val="20"/>
        </w:rPr>
        <w:t xml:space="preserve">http://www.kscb.org.uk/ </w:t>
      </w:r>
    </w:p>
    <w:p w:rsidR="00751088" w:rsidRPr="008A7E38" w:rsidRDefault="00751088" w:rsidP="00751088">
      <w:pPr>
        <w:pStyle w:val="Default"/>
        <w:numPr>
          <w:ilvl w:val="0"/>
          <w:numId w:val="1"/>
        </w:numPr>
        <w:spacing w:after="132"/>
        <w:rPr>
          <w:rFonts w:asciiTheme="minorHAnsi" w:hAnsiTheme="minorHAnsi"/>
          <w:sz w:val="20"/>
          <w:szCs w:val="20"/>
        </w:rPr>
      </w:pPr>
      <w:proofErr w:type="spellStart"/>
      <w:r w:rsidRPr="008A7E38">
        <w:rPr>
          <w:rFonts w:asciiTheme="minorHAnsi" w:hAnsiTheme="minorHAnsi"/>
          <w:sz w:val="20"/>
          <w:szCs w:val="20"/>
        </w:rPr>
        <w:t>Childline</w:t>
      </w:r>
      <w:proofErr w:type="spellEnd"/>
      <w:r w:rsidRPr="008A7E38">
        <w:rPr>
          <w:rFonts w:asciiTheme="minorHAnsi" w:hAnsiTheme="minorHAnsi"/>
          <w:sz w:val="20"/>
          <w:szCs w:val="20"/>
        </w:rPr>
        <w:t xml:space="preserve"> 0800 1111 </w:t>
      </w:r>
    </w:p>
    <w:p w:rsidR="00751088" w:rsidRPr="008A7E38" w:rsidRDefault="00751088" w:rsidP="00751088">
      <w:pPr>
        <w:pStyle w:val="Default"/>
        <w:numPr>
          <w:ilvl w:val="0"/>
          <w:numId w:val="1"/>
        </w:numPr>
        <w:spacing w:after="132"/>
        <w:rPr>
          <w:rFonts w:asciiTheme="minorHAnsi" w:hAnsiTheme="minorHAnsi"/>
          <w:sz w:val="20"/>
          <w:szCs w:val="20"/>
        </w:rPr>
      </w:pPr>
      <w:r w:rsidRPr="008A7E38">
        <w:rPr>
          <w:rFonts w:asciiTheme="minorHAnsi" w:hAnsiTheme="minorHAnsi"/>
          <w:sz w:val="20"/>
          <w:szCs w:val="20"/>
        </w:rPr>
        <w:t xml:space="preserve">Age Concern Advice Line 0800 169 6565 </w:t>
      </w:r>
    </w:p>
    <w:p w:rsidR="00691636" w:rsidRDefault="00751088" w:rsidP="00691636">
      <w:pPr>
        <w:pStyle w:val="Default"/>
        <w:numPr>
          <w:ilvl w:val="0"/>
          <w:numId w:val="1"/>
        </w:numPr>
        <w:rPr>
          <w:rFonts w:asciiTheme="minorHAnsi" w:hAnsiTheme="minorHAnsi"/>
          <w:sz w:val="20"/>
          <w:szCs w:val="20"/>
        </w:rPr>
      </w:pPr>
      <w:proofErr w:type="spellStart"/>
      <w:r w:rsidRPr="00691636">
        <w:rPr>
          <w:rFonts w:asciiTheme="minorHAnsi" w:hAnsiTheme="minorHAnsi"/>
          <w:sz w:val="20"/>
          <w:szCs w:val="20"/>
        </w:rPr>
        <w:t>Seniorline</w:t>
      </w:r>
      <w:proofErr w:type="spellEnd"/>
      <w:r w:rsidRPr="00691636">
        <w:rPr>
          <w:rFonts w:asciiTheme="minorHAnsi" w:hAnsiTheme="minorHAnsi"/>
          <w:sz w:val="20"/>
          <w:szCs w:val="20"/>
        </w:rPr>
        <w:t xml:space="preserve"> 0808 800 6565 </w:t>
      </w:r>
    </w:p>
    <w:p w:rsidR="00691636" w:rsidRPr="00691636" w:rsidRDefault="00691636" w:rsidP="00691636">
      <w:pPr>
        <w:pStyle w:val="Default"/>
        <w:numPr>
          <w:ilvl w:val="0"/>
          <w:numId w:val="1"/>
        </w:numPr>
        <w:rPr>
          <w:rFonts w:asciiTheme="minorHAnsi" w:hAnsiTheme="minorHAnsi"/>
          <w:sz w:val="20"/>
          <w:szCs w:val="20"/>
        </w:rPr>
      </w:pPr>
    </w:p>
    <w:p w:rsidR="00691636" w:rsidRDefault="00691636" w:rsidP="00691636">
      <w:pPr>
        <w:spacing w:line="240" w:lineRule="auto"/>
        <w:jc w:val="center"/>
        <w:rPr>
          <w:b/>
          <w:sz w:val="32"/>
          <w:szCs w:val="32"/>
        </w:rPr>
      </w:pPr>
      <w:r w:rsidRPr="00BE5343">
        <w:rPr>
          <w:b/>
          <w:sz w:val="32"/>
          <w:szCs w:val="32"/>
        </w:rPr>
        <w:lastRenderedPageBreak/>
        <w:t>Flowchart for referral</w:t>
      </w:r>
    </w:p>
    <w:p w:rsidR="00691636" w:rsidRDefault="00691636" w:rsidP="00691636">
      <w:pPr>
        <w:spacing w:line="240" w:lineRule="auto"/>
        <w:jc w:val="center"/>
        <w:rPr>
          <w:b/>
          <w:sz w:val="28"/>
          <w:szCs w:val="28"/>
        </w:rPr>
      </w:pPr>
      <w:r>
        <w:rPr>
          <w:b/>
          <w:sz w:val="28"/>
          <w:szCs w:val="28"/>
        </w:rPr>
        <w:t>Concerns</w:t>
      </w:r>
    </w:p>
    <w:p w:rsidR="00691636" w:rsidRPr="00BE5343" w:rsidRDefault="00691636" w:rsidP="00691636">
      <w:pPr>
        <w:spacing w:before="240" w:line="240" w:lineRule="auto"/>
        <w:jc w:val="center"/>
      </w:pPr>
      <w:r>
        <w:t xml:space="preserve">Suspicion/allegation of abuse by: child disclosure, observation, report by </w:t>
      </w:r>
      <w:r w:rsidRPr="00BE5343">
        <w:t>another person, anonymous communication</w:t>
      </w:r>
    </w:p>
    <w:p w:rsidR="00691636" w:rsidRPr="00BE5343" w:rsidRDefault="00691636" w:rsidP="00691636">
      <w:pPr>
        <w:spacing w:line="240" w:lineRule="auto"/>
        <w:jc w:val="center"/>
        <w:rPr>
          <w:b/>
        </w:rPr>
      </w:pPr>
      <w:r w:rsidRPr="00BE5343">
        <w:rPr>
          <w:b/>
          <w:highlight w:val="green"/>
        </w:rPr>
        <w:t xml:space="preserve">RECORD  </w:t>
      </w:r>
      <w:r>
        <w:rPr>
          <w:b/>
          <w:highlight w:val="green"/>
        </w:rPr>
        <w:t xml:space="preserve"> </w:t>
      </w:r>
      <w:r w:rsidRPr="00BE5343">
        <w:rPr>
          <w:b/>
          <w:highlight w:val="green"/>
        </w:rPr>
        <w:t>Sign and date</w:t>
      </w:r>
    </w:p>
    <w:p w:rsidR="00691636" w:rsidRDefault="00691636" w:rsidP="00691636">
      <w:pPr>
        <w:spacing w:line="240" w:lineRule="auto"/>
        <w:jc w:val="center"/>
        <w:rPr>
          <w:b/>
          <w:sz w:val="28"/>
          <w:szCs w:val="28"/>
        </w:rPr>
      </w:pPr>
      <w:r>
        <w:rPr>
          <w:b/>
          <w:sz w:val="28"/>
          <w:szCs w:val="28"/>
        </w:rPr>
        <w:t>↓</w:t>
      </w:r>
    </w:p>
    <w:p w:rsidR="00691636" w:rsidRDefault="00691636" w:rsidP="00691636">
      <w:pPr>
        <w:spacing w:line="240" w:lineRule="auto"/>
        <w:jc w:val="center"/>
        <w:rPr>
          <w:b/>
          <w:sz w:val="28"/>
          <w:szCs w:val="28"/>
        </w:rPr>
      </w:pPr>
      <w:r>
        <w:rPr>
          <w:b/>
          <w:sz w:val="28"/>
          <w:szCs w:val="28"/>
        </w:rPr>
        <w:t>Consult</w:t>
      </w:r>
    </w:p>
    <w:p w:rsidR="00691636" w:rsidRDefault="00691636" w:rsidP="00691636">
      <w:pPr>
        <w:spacing w:line="240" w:lineRule="auto"/>
        <w:jc w:val="center"/>
      </w:pPr>
      <w:r w:rsidRPr="00BE5343">
        <w:t xml:space="preserve">Your organisation or group should have a </w:t>
      </w:r>
      <w:r>
        <w:t>policy for child protection.  If appropriate, speak with the person nominated to be the child protection advisor/coordinator.  All can speak informally with Children, Young People’s and Vulnerable Adult services</w:t>
      </w:r>
    </w:p>
    <w:p w:rsidR="00691636" w:rsidRPr="00B93B81" w:rsidRDefault="00691636" w:rsidP="00691636">
      <w:pPr>
        <w:spacing w:line="240" w:lineRule="auto"/>
        <w:jc w:val="center"/>
        <w:rPr>
          <w:b/>
          <w:color w:val="FF0000"/>
        </w:rPr>
      </w:pPr>
      <w:r w:rsidRPr="00B93B81">
        <w:rPr>
          <w:b/>
          <w:color w:val="FF0000"/>
          <w:highlight w:val="yellow"/>
        </w:rPr>
        <w:t>IMPORTANT:  any consultation should not delay a referral</w:t>
      </w:r>
    </w:p>
    <w:p w:rsidR="00691636" w:rsidRPr="00BE5343" w:rsidRDefault="00691636" w:rsidP="00691636">
      <w:pPr>
        <w:spacing w:line="240" w:lineRule="auto"/>
        <w:jc w:val="center"/>
        <w:rPr>
          <w:b/>
        </w:rPr>
      </w:pPr>
      <w:r w:rsidRPr="00BE5343">
        <w:rPr>
          <w:b/>
          <w:highlight w:val="green"/>
        </w:rPr>
        <w:t xml:space="preserve">RECORD  </w:t>
      </w:r>
      <w:r>
        <w:rPr>
          <w:b/>
          <w:highlight w:val="green"/>
        </w:rPr>
        <w:t xml:space="preserve"> </w:t>
      </w:r>
      <w:r w:rsidRPr="00BE5343">
        <w:rPr>
          <w:b/>
          <w:highlight w:val="green"/>
        </w:rPr>
        <w:t>Sign and date</w:t>
      </w:r>
    </w:p>
    <w:p w:rsidR="00691636" w:rsidRDefault="00691636" w:rsidP="00691636">
      <w:pPr>
        <w:spacing w:line="240" w:lineRule="auto"/>
        <w:jc w:val="center"/>
        <w:rPr>
          <w:b/>
          <w:sz w:val="28"/>
          <w:szCs w:val="28"/>
        </w:rPr>
      </w:pPr>
      <w:r>
        <w:rPr>
          <w:b/>
          <w:sz w:val="28"/>
          <w:szCs w:val="28"/>
        </w:rPr>
        <w:t>↓</w:t>
      </w:r>
    </w:p>
    <w:p w:rsidR="00691636" w:rsidRDefault="00691636" w:rsidP="00691636">
      <w:pPr>
        <w:spacing w:line="240" w:lineRule="auto"/>
        <w:jc w:val="center"/>
        <w:rPr>
          <w:b/>
          <w:sz w:val="28"/>
          <w:szCs w:val="28"/>
        </w:rPr>
      </w:pPr>
      <w:r>
        <w:rPr>
          <w:b/>
          <w:sz w:val="28"/>
          <w:szCs w:val="28"/>
        </w:rPr>
        <w:t>Action</w:t>
      </w:r>
    </w:p>
    <w:p w:rsidR="00691636" w:rsidRDefault="00691636" w:rsidP="00691636">
      <w:pPr>
        <w:spacing w:after="0" w:line="240" w:lineRule="auto"/>
        <w:jc w:val="center"/>
      </w:pPr>
      <w:r w:rsidRPr="00BE5343">
        <w:t xml:space="preserve">DO </w:t>
      </w:r>
      <w:r>
        <w:t>NOT INVESTIGATE</w:t>
      </w:r>
    </w:p>
    <w:p w:rsidR="00691636" w:rsidRDefault="00691636" w:rsidP="00691636">
      <w:pPr>
        <w:spacing w:after="0" w:line="240" w:lineRule="auto"/>
        <w:jc w:val="center"/>
      </w:pPr>
      <w:r>
        <w:t>Refer to Children, Young People’s and Vulnerable Adult services and/or Police.  You or your coordinator should make the referral.  Parents and care</w:t>
      </w:r>
      <w:r w:rsidR="00B12FE0">
        <w:t>r</w:t>
      </w:r>
      <w:r>
        <w:t>s should be advised that you are doing this unless it may put the child, young person or vulnerable adult at risk or cause any delay in referring.</w:t>
      </w:r>
    </w:p>
    <w:p w:rsidR="00691636" w:rsidRDefault="00691636" w:rsidP="00691636">
      <w:pPr>
        <w:spacing w:after="0" w:line="240" w:lineRule="auto"/>
        <w:jc w:val="center"/>
      </w:pPr>
    </w:p>
    <w:p w:rsidR="00691636" w:rsidRPr="00BE5343" w:rsidRDefault="00691636" w:rsidP="00691636">
      <w:pPr>
        <w:spacing w:line="240" w:lineRule="auto"/>
        <w:jc w:val="center"/>
        <w:rPr>
          <w:b/>
        </w:rPr>
      </w:pPr>
      <w:r w:rsidRPr="00BE5343">
        <w:rPr>
          <w:b/>
          <w:highlight w:val="green"/>
        </w:rPr>
        <w:t xml:space="preserve">RECORD  </w:t>
      </w:r>
      <w:r>
        <w:rPr>
          <w:b/>
          <w:highlight w:val="green"/>
        </w:rPr>
        <w:t xml:space="preserve"> </w:t>
      </w:r>
      <w:r w:rsidRPr="00BE5343">
        <w:rPr>
          <w:b/>
          <w:highlight w:val="green"/>
        </w:rPr>
        <w:t>Sign and date</w:t>
      </w:r>
    </w:p>
    <w:p w:rsidR="00691636" w:rsidRDefault="00691636" w:rsidP="00691636">
      <w:pPr>
        <w:spacing w:line="240" w:lineRule="auto"/>
        <w:jc w:val="center"/>
        <w:rPr>
          <w:b/>
          <w:sz w:val="28"/>
          <w:szCs w:val="28"/>
        </w:rPr>
      </w:pPr>
      <w:r>
        <w:rPr>
          <w:b/>
          <w:sz w:val="28"/>
          <w:szCs w:val="28"/>
        </w:rPr>
        <w:t>↓</w:t>
      </w:r>
    </w:p>
    <w:p w:rsidR="00691636" w:rsidRDefault="00691636" w:rsidP="00691636">
      <w:pPr>
        <w:spacing w:after="0" w:line="240" w:lineRule="auto"/>
        <w:jc w:val="center"/>
        <w:rPr>
          <w:b/>
          <w:sz w:val="28"/>
          <w:szCs w:val="28"/>
        </w:rPr>
      </w:pPr>
      <w:r w:rsidRPr="00BE5343">
        <w:rPr>
          <w:b/>
          <w:sz w:val="28"/>
          <w:szCs w:val="28"/>
        </w:rPr>
        <w:t>Confirm</w:t>
      </w:r>
    </w:p>
    <w:p w:rsidR="00691636" w:rsidRPr="00FB5F79" w:rsidRDefault="00691636" w:rsidP="00691636">
      <w:pPr>
        <w:spacing w:after="0" w:line="240" w:lineRule="auto"/>
        <w:jc w:val="center"/>
        <w:rPr>
          <w:b/>
          <w:sz w:val="24"/>
          <w:szCs w:val="24"/>
        </w:rPr>
      </w:pPr>
    </w:p>
    <w:p w:rsidR="00691636" w:rsidRDefault="00691636" w:rsidP="00691636">
      <w:pPr>
        <w:spacing w:after="0" w:line="240" w:lineRule="auto"/>
        <w:jc w:val="center"/>
      </w:pPr>
      <w:r w:rsidRPr="00BE5343">
        <w:t xml:space="preserve">DO </w:t>
      </w:r>
      <w:r>
        <w:t>NOT INVESTIGATE</w:t>
      </w:r>
    </w:p>
    <w:p w:rsidR="00691636" w:rsidRDefault="00691636" w:rsidP="00691636">
      <w:pPr>
        <w:spacing w:after="0" w:line="240" w:lineRule="auto"/>
        <w:jc w:val="center"/>
      </w:pPr>
      <w:r>
        <w:t>Verbal referrals must be followed by a written referral within 24 hours.</w:t>
      </w:r>
    </w:p>
    <w:p w:rsidR="00691636" w:rsidRPr="00FB5F79" w:rsidRDefault="00691636" w:rsidP="00691636">
      <w:pPr>
        <w:spacing w:after="0" w:line="240" w:lineRule="auto"/>
        <w:jc w:val="center"/>
      </w:pPr>
    </w:p>
    <w:p w:rsidR="00691636" w:rsidRPr="00BE5343" w:rsidRDefault="00691636" w:rsidP="00691636">
      <w:pPr>
        <w:spacing w:line="240" w:lineRule="auto"/>
        <w:jc w:val="center"/>
        <w:rPr>
          <w:b/>
        </w:rPr>
      </w:pPr>
      <w:r w:rsidRPr="00BE5343">
        <w:rPr>
          <w:b/>
          <w:highlight w:val="green"/>
        </w:rPr>
        <w:t xml:space="preserve">RECORD  </w:t>
      </w:r>
      <w:r>
        <w:rPr>
          <w:b/>
          <w:highlight w:val="green"/>
        </w:rPr>
        <w:t xml:space="preserve"> </w:t>
      </w:r>
      <w:r w:rsidRPr="00BE5343">
        <w:rPr>
          <w:b/>
          <w:highlight w:val="green"/>
        </w:rPr>
        <w:t>Sign and date</w:t>
      </w:r>
    </w:p>
    <w:p w:rsidR="00691636" w:rsidRDefault="00691636" w:rsidP="00691636">
      <w:pPr>
        <w:spacing w:line="240" w:lineRule="auto"/>
        <w:jc w:val="center"/>
        <w:rPr>
          <w:b/>
          <w:sz w:val="28"/>
          <w:szCs w:val="28"/>
        </w:rPr>
      </w:pPr>
      <w:r>
        <w:rPr>
          <w:b/>
          <w:sz w:val="28"/>
          <w:szCs w:val="28"/>
        </w:rPr>
        <w:t>↓</w:t>
      </w:r>
    </w:p>
    <w:p w:rsidR="00691636" w:rsidRDefault="00691636" w:rsidP="00691636">
      <w:pPr>
        <w:spacing w:line="240" w:lineRule="auto"/>
        <w:jc w:val="center"/>
        <w:rPr>
          <w:b/>
          <w:sz w:val="28"/>
          <w:szCs w:val="28"/>
        </w:rPr>
      </w:pPr>
      <w:r>
        <w:rPr>
          <w:b/>
          <w:sz w:val="28"/>
          <w:szCs w:val="28"/>
        </w:rPr>
        <w:t>Commitment</w:t>
      </w:r>
    </w:p>
    <w:p w:rsidR="00691636" w:rsidRPr="00691636" w:rsidRDefault="00691636" w:rsidP="00691636">
      <w:pPr>
        <w:spacing w:line="240" w:lineRule="auto"/>
        <w:jc w:val="center"/>
        <w:rPr>
          <w:sz w:val="24"/>
          <w:szCs w:val="24"/>
        </w:rPr>
      </w:pPr>
      <w:r w:rsidRPr="00FB5F79">
        <w:rPr>
          <w:sz w:val="24"/>
          <w:szCs w:val="24"/>
        </w:rPr>
        <w:t xml:space="preserve">You </w:t>
      </w:r>
      <w:r>
        <w:rPr>
          <w:sz w:val="24"/>
          <w:szCs w:val="24"/>
        </w:rPr>
        <w:t>may be required to provide other information, as required.</w:t>
      </w:r>
    </w:p>
    <w:p w:rsidR="00691636" w:rsidRDefault="00691636" w:rsidP="00691636">
      <w:pPr>
        <w:spacing w:line="240" w:lineRule="auto"/>
        <w:jc w:val="center"/>
        <w:rPr>
          <w:b/>
        </w:rPr>
      </w:pPr>
      <w:r w:rsidRPr="00BE5343">
        <w:rPr>
          <w:b/>
          <w:highlight w:val="green"/>
        </w:rPr>
        <w:t xml:space="preserve">RECORD  </w:t>
      </w:r>
      <w:r>
        <w:rPr>
          <w:b/>
          <w:highlight w:val="green"/>
        </w:rPr>
        <w:t xml:space="preserve"> </w:t>
      </w:r>
      <w:r w:rsidRPr="00BE5343">
        <w:rPr>
          <w:b/>
          <w:highlight w:val="green"/>
        </w:rPr>
        <w:t>Sign and date</w:t>
      </w:r>
    </w:p>
    <w:p w:rsidR="00691636" w:rsidRDefault="00691636" w:rsidP="00691636">
      <w:pPr>
        <w:spacing w:line="240" w:lineRule="auto"/>
        <w:jc w:val="center"/>
        <w:rPr>
          <w:b/>
        </w:rPr>
      </w:pPr>
    </w:p>
    <w:p w:rsidR="00691636" w:rsidRDefault="00691636" w:rsidP="00691636">
      <w:pPr>
        <w:spacing w:line="240" w:lineRule="auto"/>
        <w:jc w:val="center"/>
        <w:rPr>
          <w:b/>
        </w:rPr>
      </w:pPr>
      <w:r>
        <w:rPr>
          <w:b/>
        </w:rPr>
        <w:t xml:space="preserve">REMEMBER DO NOT DELAY - </w:t>
      </w:r>
      <w:r w:rsidRPr="00FB5F79">
        <w:rPr>
          <w:b/>
        </w:rPr>
        <w:t>CHILDREN, YOUNG PEOPLE’S AND VULNERABLE ADULT SERVICES</w:t>
      </w:r>
      <w:r>
        <w:rPr>
          <w:b/>
        </w:rPr>
        <w:t xml:space="preserve"> ARE ALWAYS AVAILABLE</w:t>
      </w:r>
    </w:p>
    <w:p w:rsidR="00751088" w:rsidRPr="008A7E38" w:rsidRDefault="00751088" w:rsidP="00751088">
      <w:pPr>
        <w:spacing w:after="0" w:line="240" w:lineRule="auto"/>
        <w:jc w:val="both"/>
        <w:rPr>
          <w:b/>
          <w:sz w:val="20"/>
          <w:szCs w:val="20"/>
        </w:rPr>
      </w:pPr>
    </w:p>
    <w:sectPr w:rsidR="00751088" w:rsidRPr="008A7E38" w:rsidSect="00691636">
      <w:headerReference w:type="even" r:id="rId7"/>
      <w:headerReference w:type="default" r:id="rId8"/>
      <w:footerReference w:type="even" r:id="rId9"/>
      <w:footerReference w:type="default" r:id="rId10"/>
      <w:headerReference w:type="first" r:id="rId11"/>
      <w:footerReference w:type="first" r:id="rId12"/>
      <w:pgSz w:w="11906" w:h="16838"/>
      <w:pgMar w:top="284"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808" w:rsidRDefault="00F81808" w:rsidP="00751088">
      <w:pPr>
        <w:spacing w:after="0" w:line="240" w:lineRule="auto"/>
      </w:pPr>
      <w:r>
        <w:separator/>
      </w:r>
    </w:p>
  </w:endnote>
  <w:endnote w:type="continuationSeparator" w:id="0">
    <w:p w:rsidR="00F81808" w:rsidRDefault="00F81808" w:rsidP="007510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808" w:rsidRDefault="00F81808" w:rsidP="00751088">
      <w:pPr>
        <w:spacing w:after="0" w:line="240" w:lineRule="auto"/>
      </w:pPr>
      <w:r>
        <w:separator/>
      </w:r>
    </w:p>
  </w:footnote>
  <w:footnote w:type="continuationSeparator" w:id="0">
    <w:p w:rsidR="00F81808" w:rsidRDefault="00F81808" w:rsidP="007510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1088" w:rsidRDefault="007510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9605B7"/>
    <w:multiLevelType w:val="hybridMultilevel"/>
    <w:tmpl w:val="920C5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751088"/>
    <w:rsid w:val="003962DC"/>
    <w:rsid w:val="004932A3"/>
    <w:rsid w:val="004D0519"/>
    <w:rsid w:val="005F1BCE"/>
    <w:rsid w:val="00691636"/>
    <w:rsid w:val="00751088"/>
    <w:rsid w:val="008A7E38"/>
    <w:rsid w:val="00B12FE0"/>
    <w:rsid w:val="00B474FA"/>
    <w:rsid w:val="00B93B81"/>
    <w:rsid w:val="00BC15E8"/>
    <w:rsid w:val="00BF7ECC"/>
    <w:rsid w:val="00F8180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5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5108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51088"/>
  </w:style>
  <w:style w:type="paragraph" w:styleId="Footer">
    <w:name w:val="footer"/>
    <w:basedOn w:val="Normal"/>
    <w:link w:val="FooterChar"/>
    <w:uiPriority w:val="99"/>
    <w:semiHidden/>
    <w:unhideWhenUsed/>
    <w:rsid w:val="0075108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51088"/>
  </w:style>
  <w:style w:type="paragraph" w:customStyle="1" w:styleId="Default">
    <w:name w:val="Default"/>
    <w:rsid w:val="00751088"/>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751088"/>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Wood</dc:creator>
  <cp:lastModifiedBy>Sue Wood</cp:lastModifiedBy>
  <cp:revision>2</cp:revision>
  <dcterms:created xsi:type="dcterms:W3CDTF">2017-11-07T10:43:00Z</dcterms:created>
  <dcterms:modified xsi:type="dcterms:W3CDTF">2017-11-07T10:43:00Z</dcterms:modified>
</cp:coreProperties>
</file>