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291" w:rsidRDefault="00B44291" w:rsidP="00B44291">
      <w:pPr>
        <w:spacing w:after="200" w:line="276" w:lineRule="auto"/>
        <w:rPr>
          <w:rFonts w:ascii="Arial" w:hAnsi="Arial" w:cs="Arial"/>
          <w:b/>
          <w:sz w:val="100"/>
          <w:szCs w:val="100"/>
        </w:rPr>
      </w:pPr>
      <w:bookmarkStart w:id="0" w:name="_Toc359336481"/>
    </w:p>
    <w:p w:rsidR="0095421C" w:rsidRDefault="0095421C" w:rsidP="00B44291">
      <w:pPr>
        <w:spacing w:after="200"/>
        <w:rPr>
          <w:rFonts w:ascii="Arial" w:hAnsi="Arial" w:cs="Arial"/>
          <w:b/>
          <w:sz w:val="72"/>
          <w:szCs w:val="72"/>
        </w:rPr>
      </w:pPr>
    </w:p>
    <w:p w:rsidR="00E632D9" w:rsidRDefault="00E632D9" w:rsidP="00E632D9">
      <w:pPr>
        <w:spacing w:after="200"/>
        <w:jc w:val="center"/>
        <w:rPr>
          <w:rFonts w:ascii="Arial" w:hAnsi="Arial" w:cs="Arial"/>
          <w:b/>
          <w:sz w:val="72"/>
          <w:szCs w:val="72"/>
        </w:rPr>
      </w:pPr>
      <w:r>
        <w:rPr>
          <w:rFonts w:ascii="Arial" w:hAnsi="Arial" w:cs="Arial"/>
          <w:b/>
          <w:sz w:val="72"/>
          <w:szCs w:val="72"/>
        </w:rPr>
        <w:t>WESTWELL PARISH COUNCIL</w:t>
      </w:r>
    </w:p>
    <w:p w:rsidR="00E632D9" w:rsidRDefault="00E632D9" w:rsidP="00E632D9">
      <w:pPr>
        <w:spacing w:after="200"/>
        <w:jc w:val="center"/>
        <w:rPr>
          <w:rFonts w:ascii="Arial" w:hAnsi="Arial" w:cs="Arial"/>
          <w:b/>
          <w:sz w:val="72"/>
          <w:szCs w:val="72"/>
        </w:rPr>
      </w:pPr>
    </w:p>
    <w:p w:rsidR="00B44291" w:rsidRDefault="00B44291" w:rsidP="00E632D9">
      <w:pPr>
        <w:spacing w:after="200"/>
        <w:jc w:val="center"/>
        <w:rPr>
          <w:rFonts w:ascii="Arial" w:hAnsi="Arial" w:cs="Arial"/>
          <w:b/>
          <w:sz w:val="72"/>
          <w:szCs w:val="72"/>
        </w:rPr>
      </w:pPr>
      <w:r w:rsidRPr="0019013D">
        <w:rPr>
          <w:rFonts w:ascii="Arial" w:hAnsi="Arial" w:cs="Arial"/>
          <w:b/>
          <w:sz w:val="72"/>
          <w:szCs w:val="72"/>
        </w:rPr>
        <w:t>STANDING</w:t>
      </w:r>
    </w:p>
    <w:p w:rsidR="00B44291" w:rsidRDefault="00B44291" w:rsidP="00E632D9">
      <w:pPr>
        <w:spacing w:after="200"/>
        <w:jc w:val="center"/>
        <w:rPr>
          <w:rFonts w:ascii="Arial" w:hAnsi="Arial" w:cs="Arial"/>
          <w:b/>
          <w:sz w:val="72"/>
          <w:szCs w:val="72"/>
        </w:rPr>
      </w:pPr>
      <w:r w:rsidRPr="0019013D">
        <w:rPr>
          <w:rFonts w:ascii="Arial" w:hAnsi="Arial" w:cs="Arial"/>
          <w:b/>
          <w:sz w:val="72"/>
          <w:szCs w:val="72"/>
        </w:rPr>
        <w:t>ORDERS 2018</w:t>
      </w:r>
    </w:p>
    <w:p w:rsidR="00E632D9" w:rsidRDefault="00E632D9" w:rsidP="00E632D9">
      <w:pPr>
        <w:spacing w:after="200"/>
        <w:jc w:val="center"/>
        <w:rPr>
          <w:rFonts w:ascii="Arial" w:hAnsi="Arial" w:cs="Arial"/>
          <w:b/>
          <w:sz w:val="72"/>
          <w:szCs w:val="72"/>
        </w:rPr>
      </w:pPr>
    </w:p>
    <w:p w:rsidR="00E632D9" w:rsidRDefault="00E632D9" w:rsidP="00E632D9">
      <w:pPr>
        <w:spacing w:after="200"/>
        <w:jc w:val="center"/>
        <w:rPr>
          <w:rFonts w:ascii="Arial" w:hAnsi="Arial" w:cs="Arial"/>
          <w:b/>
          <w:sz w:val="72"/>
          <w:szCs w:val="72"/>
        </w:rPr>
      </w:pPr>
    </w:p>
    <w:p w:rsidR="00E632D9" w:rsidRPr="00E632D9" w:rsidRDefault="00E632D9" w:rsidP="00E632D9">
      <w:pPr>
        <w:spacing w:after="200"/>
        <w:jc w:val="center"/>
        <w:rPr>
          <w:rFonts w:ascii="Arial" w:hAnsi="Arial" w:cs="Arial"/>
          <w:b/>
          <w:sz w:val="36"/>
          <w:szCs w:val="36"/>
        </w:rPr>
      </w:pPr>
      <w:r w:rsidRPr="00E632D9">
        <w:rPr>
          <w:rFonts w:ascii="Arial" w:hAnsi="Arial" w:cs="Arial"/>
          <w:b/>
          <w:sz w:val="36"/>
          <w:szCs w:val="36"/>
        </w:rPr>
        <w:t>These Standing Orders were adopted by the Parish Council at its meeting held on..............................</w:t>
      </w:r>
    </w:p>
    <w:p w:rsidR="00A37987" w:rsidRDefault="001E3ED6">
      <w:pPr>
        <w:rPr>
          <w:rFonts w:ascii="Arial" w:hAnsi="Arial" w:cs="Arial"/>
          <w:b/>
          <w:szCs w:val="22"/>
        </w:rPr>
      </w:pPr>
      <w:r w:rsidRPr="00D13515">
        <w:rPr>
          <w:rFonts w:ascii="Arial" w:hAnsi="Arial" w:cs="Arial"/>
          <w:b/>
          <w:szCs w:val="22"/>
        </w:rPr>
        <w:br w:type="page"/>
      </w:r>
    </w:p>
    <w:p w:rsid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proofErr w:type="gramStart"/>
      <w:r>
        <w:rPr>
          <w:rFonts w:ascii="Arial" w:eastAsiaTheme="majorEastAsia" w:hAnsi="Arial" w:cs="Arial"/>
          <w:b/>
          <w:bCs/>
          <w:color w:val="000000" w:themeColor="text1"/>
          <w:sz w:val="22"/>
          <w:szCs w:val="22"/>
        </w:rPr>
        <w:t>)</w:t>
      </w:r>
      <w:proofErr w:type="gramEnd"/>
      <w:r>
        <w:rPr>
          <w:rFonts w:ascii="Arial" w:eastAsiaTheme="majorEastAsia" w:hAnsi="Arial" w:cs="Arial"/>
          <w:b/>
          <w:bCs/>
          <w:color w:val="000000" w:themeColor="text1"/>
          <w:sz w:val="22"/>
          <w:szCs w:val="22"/>
        </w:rPr>
        <w:br/>
        <w:t>109 Great Russell Street</w:t>
      </w:r>
      <w:r>
        <w:rPr>
          <w:rFonts w:ascii="Arial" w:eastAsiaTheme="majorEastAsia" w:hAnsi="Arial" w:cs="Arial"/>
          <w:b/>
          <w:bCs/>
          <w:color w:val="000000" w:themeColor="text1"/>
          <w:sz w:val="22"/>
          <w:szCs w:val="22"/>
        </w:rPr>
        <w:br/>
        <w:t>London</w:t>
      </w:r>
      <w:r>
        <w:rPr>
          <w:rFonts w:ascii="Arial" w:eastAsiaTheme="majorEastAsia" w:hAnsi="Arial" w:cs="Arial"/>
          <w:b/>
          <w:bCs/>
          <w:color w:val="000000" w:themeColor="text1"/>
          <w:sz w:val="22"/>
          <w:szCs w:val="22"/>
        </w:rPr>
        <w:br/>
        <w:t>WC1B 3LD</w:t>
      </w:r>
    </w:p>
    <w:p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NALC 2018.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r>
        <w:rPr>
          <w:rFonts w:ascii="Arial" w:hAnsi="Arial" w:cs="Arial"/>
          <w:b/>
          <w:szCs w:val="22"/>
        </w:rPr>
        <w:t xml:space="preserve">use  the model standing orders </w:t>
      </w:r>
      <w:r w:rsidRPr="009B61E7">
        <w:rPr>
          <w:rFonts w:ascii="Arial" w:hAnsi="Arial" w:cs="Arial"/>
          <w:b/>
          <w:szCs w:val="22"/>
        </w:rPr>
        <w:t>in this publication for their governance purposes.</w:t>
      </w:r>
      <w:r>
        <w:rPr>
          <w:rFonts w:ascii="Arial" w:hAnsi="Arial" w:cs="Arial"/>
          <w:b/>
          <w:szCs w:val="22"/>
        </w:rPr>
        <w:t xml:space="preserve"> </w:t>
      </w:r>
    </w:p>
    <w:p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rsidR="009B61E7" w:rsidRPr="009B61E7" w:rsidRDefault="009B61E7" w:rsidP="009B61E7"/>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Default="003224B4" w:rsidP="003224B4"/>
    <w:p w:rsidR="003224B4" w:rsidRPr="003224B4" w:rsidRDefault="003224B4" w:rsidP="003224B4"/>
    <w:p w:rsidR="00325AAB" w:rsidRDefault="00325AAB">
      <w:pPr>
        <w:pStyle w:val="TOC1"/>
        <w:rPr>
          <w:rFonts w:ascii="Arial" w:eastAsiaTheme="minorEastAsia" w:hAnsi="Arial" w:cs="Arial"/>
          <w:sz w:val="22"/>
          <w:szCs w:val="22"/>
          <w:lang w:eastAsia="en-GB"/>
        </w:rPr>
      </w:pPr>
      <w:bookmarkStart w:id="1" w:name="_Toc357072129"/>
      <w:bookmarkStart w:id="2" w:name="_Toc359318554"/>
      <w:bookmarkStart w:id="3" w:name="_Toc359334502"/>
      <w:bookmarkStart w:id="4" w:name="_Toc359334781"/>
    </w:p>
    <w:p w:rsidR="00325AAB" w:rsidRDefault="00325AAB">
      <w:pPr>
        <w:pStyle w:val="TOC1"/>
        <w:rPr>
          <w:rFonts w:ascii="Arial" w:eastAsiaTheme="minorEastAsia" w:hAnsi="Arial" w:cs="Arial"/>
          <w:sz w:val="22"/>
          <w:szCs w:val="22"/>
          <w:lang w:eastAsia="en-GB"/>
        </w:rPr>
      </w:pPr>
    </w:p>
    <w:p w:rsidR="009B7E7B" w:rsidRPr="009B7E7B" w:rsidRDefault="005277FF">
      <w:pPr>
        <w:pStyle w:val="TOC1"/>
        <w:rPr>
          <w:rFonts w:ascii="Arial" w:eastAsiaTheme="minorEastAsia" w:hAnsi="Arial" w:cs="Arial"/>
          <w:b w:val="0"/>
          <w:bCs w:val="0"/>
          <w:color w:val="auto"/>
          <w:sz w:val="22"/>
          <w:szCs w:val="22"/>
          <w:lang w:val="en-US"/>
        </w:rPr>
      </w:pPr>
      <w:r w:rsidRPr="005277FF">
        <w:rPr>
          <w:rFonts w:ascii="Arial" w:eastAsiaTheme="minorEastAsia" w:hAnsi="Arial" w:cs="Arial"/>
          <w:sz w:val="22"/>
          <w:szCs w:val="22"/>
          <w:lang w:eastAsia="en-GB"/>
        </w:rPr>
        <w:lastRenderedPageBreak/>
        <w:fldChar w:fldCharType="begin"/>
      </w:r>
      <w:r w:rsidR="001E3ED6" w:rsidRPr="009B7E7B">
        <w:rPr>
          <w:rFonts w:ascii="Arial" w:eastAsiaTheme="minorEastAsia" w:hAnsi="Arial" w:cs="Arial"/>
          <w:sz w:val="22"/>
          <w:szCs w:val="22"/>
          <w:lang w:eastAsia="en-GB"/>
        </w:rPr>
        <w:instrText xml:space="preserve"> TOC \o "1-1" \h \z \u </w:instrText>
      </w:r>
      <w:r w:rsidRPr="005277FF">
        <w:rPr>
          <w:rFonts w:ascii="Arial" w:eastAsiaTheme="minorEastAsia" w:hAnsi="Arial" w:cs="Arial"/>
          <w:sz w:val="22"/>
          <w:szCs w:val="22"/>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_Toc509571989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4</w:t>
        </w:r>
        <w:r w:rsidRPr="009B7E7B">
          <w:rPr>
            <w:rFonts w:ascii="Arial" w:hAnsi="Arial" w:cs="Arial"/>
            <w:webHidden/>
            <w:sz w:val="22"/>
            <w:szCs w:val="22"/>
          </w:rPr>
          <w:fldChar w:fldCharType="end"/>
        </w:r>
      </w:hyperlink>
    </w:p>
    <w:p w:rsidR="009B7E7B" w:rsidRPr="009B7E7B" w:rsidRDefault="005277FF">
      <w:pPr>
        <w:pStyle w:val="TOC1"/>
        <w:rPr>
          <w:rFonts w:ascii="Arial" w:eastAsiaTheme="minorEastAsia" w:hAnsi="Arial" w:cs="Arial"/>
          <w:b w:val="0"/>
          <w:bCs w:val="0"/>
          <w:color w:val="auto"/>
          <w:sz w:val="22"/>
          <w:szCs w:val="22"/>
          <w:lang w:val="en-US"/>
        </w:rPr>
      </w:pPr>
      <w:hyperlink w:anchor="_Toc509571990" w:history="1">
        <w:r w:rsidR="009B7E7B" w:rsidRPr="009B7E7B">
          <w:rPr>
            <w:rStyle w:val="Hyperlink"/>
            <w:rFonts w:ascii="Arial" w:hAnsi="Arial" w:cs="Arial"/>
            <w:sz w:val="22"/>
            <w:szCs w:val="22"/>
          </w:rPr>
          <w:t>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RULES OF DEBATE AT MEETINGS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_Toc509571990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6</w:t>
        </w:r>
        <w:r w:rsidRPr="009B7E7B">
          <w:rPr>
            <w:rFonts w:ascii="Arial" w:hAnsi="Arial" w:cs="Arial"/>
            <w:webHidden/>
            <w:sz w:val="22"/>
            <w:szCs w:val="22"/>
          </w:rPr>
          <w:fldChar w:fldCharType="end"/>
        </w:r>
      </w:hyperlink>
    </w:p>
    <w:p w:rsidR="009B7E7B" w:rsidRPr="009B7E7B" w:rsidRDefault="005277FF">
      <w:pPr>
        <w:pStyle w:val="TOC1"/>
        <w:rPr>
          <w:rFonts w:ascii="Arial" w:eastAsiaTheme="minorEastAsia" w:hAnsi="Arial" w:cs="Arial"/>
          <w:b w:val="0"/>
          <w:bCs w:val="0"/>
          <w:color w:val="auto"/>
          <w:sz w:val="22"/>
          <w:szCs w:val="22"/>
          <w:lang w:val="en-US"/>
        </w:rPr>
      </w:pPr>
      <w:hyperlink w:anchor="_Toc509571991" w:history="1">
        <w:r w:rsidR="009B7E7B" w:rsidRPr="009B7E7B">
          <w:rPr>
            <w:rStyle w:val="Hyperlink"/>
            <w:rFonts w:ascii="Arial" w:hAnsi="Arial" w:cs="Arial"/>
            <w:sz w:val="22"/>
            <w:szCs w:val="22"/>
          </w:rPr>
          <w:t>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DISORDERLY CONDUCT AT MEETINGS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_Toc509571991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7</w:t>
        </w:r>
        <w:r w:rsidRPr="009B7E7B">
          <w:rPr>
            <w:rFonts w:ascii="Arial" w:hAnsi="Arial" w:cs="Arial"/>
            <w:webHidden/>
            <w:sz w:val="22"/>
            <w:szCs w:val="22"/>
          </w:rPr>
          <w:fldChar w:fldCharType="end"/>
        </w:r>
      </w:hyperlink>
    </w:p>
    <w:p w:rsidR="009B7E7B" w:rsidRPr="009B7E7B" w:rsidRDefault="005277FF">
      <w:pPr>
        <w:pStyle w:val="TOC1"/>
        <w:rPr>
          <w:rFonts w:ascii="Arial" w:eastAsiaTheme="minorEastAsia" w:hAnsi="Arial" w:cs="Arial"/>
          <w:b w:val="0"/>
          <w:bCs w:val="0"/>
          <w:color w:val="auto"/>
          <w:sz w:val="22"/>
          <w:szCs w:val="22"/>
          <w:lang w:val="en-US"/>
        </w:rPr>
      </w:pPr>
      <w:hyperlink w:anchor="_Toc509571992" w:history="1">
        <w:r w:rsidR="009B7E7B" w:rsidRPr="009B7E7B">
          <w:rPr>
            <w:rStyle w:val="Hyperlink"/>
            <w:rFonts w:ascii="Arial" w:hAnsi="Arial" w:cs="Arial"/>
            <w:sz w:val="22"/>
            <w:szCs w:val="22"/>
          </w:rPr>
          <w:t>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MEETINGS GENERALLY</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_Toc509571992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8</w:t>
        </w:r>
        <w:r w:rsidRPr="009B7E7B">
          <w:rPr>
            <w:rFonts w:ascii="Arial" w:hAnsi="Arial" w:cs="Arial"/>
            <w:webHidden/>
            <w:sz w:val="22"/>
            <w:szCs w:val="22"/>
          </w:rPr>
          <w:fldChar w:fldCharType="end"/>
        </w:r>
      </w:hyperlink>
    </w:p>
    <w:p w:rsidR="009B7E7B" w:rsidRPr="009B7E7B" w:rsidRDefault="005277FF">
      <w:pPr>
        <w:pStyle w:val="TOC1"/>
        <w:rPr>
          <w:rFonts w:ascii="Arial" w:eastAsiaTheme="minorEastAsia" w:hAnsi="Arial" w:cs="Arial"/>
          <w:b w:val="0"/>
          <w:bCs w:val="0"/>
          <w:color w:val="auto"/>
          <w:sz w:val="22"/>
          <w:szCs w:val="22"/>
          <w:lang w:val="en-US"/>
        </w:rPr>
      </w:pPr>
      <w:hyperlink w:anchor="_Toc509571993" w:history="1">
        <w:r w:rsidR="009B7E7B" w:rsidRPr="009B7E7B">
          <w:rPr>
            <w:rStyle w:val="Hyperlink"/>
            <w:rFonts w:ascii="Arial" w:hAnsi="Arial" w:cs="Arial"/>
            <w:sz w:val="22"/>
            <w:szCs w:val="22"/>
          </w:rPr>
          <w:t>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COMMITTEES AND SUB-COMMITTEES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_Toc509571993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10</w:t>
        </w:r>
        <w:r w:rsidRPr="009B7E7B">
          <w:rPr>
            <w:rFonts w:ascii="Arial" w:hAnsi="Arial" w:cs="Arial"/>
            <w:webHidden/>
            <w:sz w:val="22"/>
            <w:szCs w:val="22"/>
          </w:rPr>
          <w:fldChar w:fldCharType="end"/>
        </w:r>
      </w:hyperlink>
    </w:p>
    <w:p w:rsidR="009B7E7B" w:rsidRPr="009B7E7B" w:rsidRDefault="005277FF">
      <w:pPr>
        <w:pStyle w:val="TOC1"/>
        <w:rPr>
          <w:rFonts w:ascii="Arial" w:eastAsiaTheme="minorEastAsia" w:hAnsi="Arial" w:cs="Arial"/>
          <w:b w:val="0"/>
          <w:bCs w:val="0"/>
          <w:color w:val="auto"/>
          <w:sz w:val="22"/>
          <w:szCs w:val="22"/>
          <w:lang w:val="en-US"/>
        </w:rPr>
      </w:pPr>
      <w:hyperlink w:anchor="_Toc509571994" w:history="1">
        <w:r w:rsidR="009B7E7B" w:rsidRPr="009B7E7B">
          <w:rPr>
            <w:rStyle w:val="Hyperlink"/>
            <w:rFonts w:ascii="Arial" w:hAnsi="Arial" w:cs="Arial"/>
            <w:sz w:val="22"/>
            <w:szCs w:val="22"/>
          </w:rPr>
          <w:t>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ORDINARY COUNCIL MEETINGS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_Toc509571994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11</w:t>
        </w:r>
        <w:r w:rsidRPr="009B7E7B">
          <w:rPr>
            <w:rFonts w:ascii="Arial" w:hAnsi="Arial" w:cs="Arial"/>
            <w:webHidden/>
            <w:sz w:val="22"/>
            <w:szCs w:val="22"/>
          </w:rPr>
          <w:fldChar w:fldCharType="end"/>
        </w:r>
      </w:hyperlink>
    </w:p>
    <w:p w:rsidR="009B7E7B" w:rsidRPr="009B7E7B" w:rsidRDefault="005277FF">
      <w:pPr>
        <w:pStyle w:val="TOC1"/>
        <w:rPr>
          <w:rFonts w:ascii="Arial" w:eastAsiaTheme="minorEastAsia" w:hAnsi="Arial" w:cs="Arial"/>
          <w:b w:val="0"/>
          <w:bCs w:val="0"/>
          <w:color w:val="auto"/>
          <w:sz w:val="22"/>
          <w:szCs w:val="22"/>
          <w:lang w:val="en-US"/>
        </w:rPr>
      </w:pPr>
      <w:hyperlink w:anchor="_Toc509571995" w:history="1">
        <w:r w:rsidR="009B7E7B" w:rsidRPr="009B7E7B">
          <w:rPr>
            <w:rStyle w:val="Hyperlink"/>
            <w:rFonts w:ascii="Arial" w:hAnsi="Arial" w:cs="Arial"/>
            <w:sz w:val="22"/>
            <w:szCs w:val="22"/>
          </w:rPr>
          <w:t>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EXTRAORDINARY MEETINGS OF THE COUNCIL, COMMITTEES AND SUB-COMMITTEES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_Toc509571995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13</w:t>
        </w:r>
        <w:r w:rsidRPr="009B7E7B">
          <w:rPr>
            <w:rFonts w:ascii="Arial" w:hAnsi="Arial" w:cs="Arial"/>
            <w:webHidden/>
            <w:sz w:val="22"/>
            <w:szCs w:val="22"/>
          </w:rPr>
          <w:fldChar w:fldCharType="end"/>
        </w:r>
      </w:hyperlink>
    </w:p>
    <w:p w:rsidR="009B7E7B" w:rsidRPr="009B7E7B" w:rsidRDefault="005277FF">
      <w:pPr>
        <w:pStyle w:val="TOC1"/>
        <w:rPr>
          <w:rFonts w:ascii="Arial" w:eastAsiaTheme="minorEastAsia" w:hAnsi="Arial" w:cs="Arial"/>
          <w:b w:val="0"/>
          <w:bCs w:val="0"/>
          <w:color w:val="auto"/>
          <w:sz w:val="22"/>
          <w:szCs w:val="22"/>
          <w:lang w:val="en-US"/>
        </w:rPr>
      </w:pPr>
      <w:hyperlink w:anchor="_Toc509571996" w:history="1">
        <w:r w:rsidR="009B7E7B" w:rsidRPr="009B7E7B">
          <w:rPr>
            <w:rStyle w:val="Hyperlink"/>
            <w:rFonts w:ascii="Arial" w:hAnsi="Arial" w:cs="Arial"/>
            <w:sz w:val="22"/>
            <w:szCs w:val="22"/>
          </w:rPr>
          <w:t>7.</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PREVIOUS RESOLUTIONS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_Toc509571996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13</w:t>
        </w:r>
        <w:r w:rsidRPr="009B7E7B">
          <w:rPr>
            <w:rFonts w:ascii="Arial" w:hAnsi="Arial" w:cs="Arial"/>
            <w:webHidden/>
            <w:sz w:val="22"/>
            <w:szCs w:val="22"/>
          </w:rPr>
          <w:fldChar w:fldCharType="end"/>
        </w:r>
      </w:hyperlink>
    </w:p>
    <w:p w:rsidR="009B7E7B" w:rsidRPr="009B7E7B" w:rsidRDefault="005277FF">
      <w:pPr>
        <w:pStyle w:val="TOC1"/>
        <w:rPr>
          <w:rFonts w:ascii="Arial" w:eastAsiaTheme="minorEastAsia" w:hAnsi="Arial" w:cs="Arial"/>
          <w:b w:val="0"/>
          <w:bCs w:val="0"/>
          <w:color w:val="auto"/>
          <w:sz w:val="22"/>
          <w:szCs w:val="22"/>
          <w:lang w:val="en-US"/>
        </w:rPr>
      </w:pPr>
      <w:hyperlink w:anchor="_Toc509571997" w:history="1">
        <w:r w:rsidR="009B7E7B" w:rsidRPr="009B7E7B">
          <w:rPr>
            <w:rStyle w:val="Hyperlink"/>
            <w:rFonts w:ascii="Arial" w:hAnsi="Arial" w:cs="Arial"/>
            <w:sz w:val="22"/>
            <w:szCs w:val="22"/>
          </w:rPr>
          <w:t>8.</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VOTING ON APPOINTMENTS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_Toc509571997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14</w:t>
        </w:r>
        <w:r w:rsidRPr="009B7E7B">
          <w:rPr>
            <w:rFonts w:ascii="Arial" w:hAnsi="Arial" w:cs="Arial"/>
            <w:webHidden/>
            <w:sz w:val="22"/>
            <w:szCs w:val="22"/>
          </w:rPr>
          <w:fldChar w:fldCharType="end"/>
        </w:r>
      </w:hyperlink>
    </w:p>
    <w:p w:rsidR="009B7E7B" w:rsidRPr="009B7E7B" w:rsidRDefault="005277FF">
      <w:pPr>
        <w:pStyle w:val="TOC1"/>
        <w:rPr>
          <w:rFonts w:ascii="Arial" w:eastAsiaTheme="minorEastAsia" w:hAnsi="Arial" w:cs="Arial"/>
          <w:b w:val="0"/>
          <w:bCs w:val="0"/>
          <w:color w:val="auto"/>
          <w:sz w:val="22"/>
          <w:szCs w:val="22"/>
          <w:lang w:val="en-US"/>
        </w:rPr>
      </w:pPr>
      <w:hyperlink w:anchor="_Toc509571998" w:history="1">
        <w:r w:rsidR="009B7E7B" w:rsidRPr="009B7E7B">
          <w:rPr>
            <w:rStyle w:val="Hyperlink"/>
            <w:rFonts w:ascii="Arial" w:hAnsi="Arial" w:cs="Arial"/>
            <w:sz w:val="22"/>
            <w:szCs w:val="22"/>
          </w:rPr>
          <w:t>9.</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MOTIONS FOR A MEETING THAT REQUIRE WRITTEN NOTICE TO BE GIVEN TO THE PROPER OFFICER</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_Toc509571998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14</w:t>
        </w:r>
        <w:r w:rsidRPr="009B7E7B">
          <w:rPr>
            <w:rFonts w:ascii="Arial" w:hAnsi="Arial" w:cs="Arial"/>
            <w:webHidden/>
            <w:sz w:val="22"/>
            <w:szCs w:val="22"/>
          </w:rPr>
          <w:fldChar w:fldCharType="end"/>
        </w:r>
      </w:hyperlink>
    </w:p>
    <w:p w:rsidR="009B7E7B" w:rsidRPr="009B7E7B" w:rsidRDefault="005277FF">
      <w:pPr>
        <w:pStyle w:val="TOC1"/>
        <w:rPr>
          <w:rFonts w:ascii="Arial" w:eastAsiaTheme="minorEastAsia" w:hAnsi="Arial" w:cs="Arial"/>
          <w:b w:val="0"/>
          <w:bCs w:val="0"/>
          <w:color w:val="auto"/>
          <w:sz w:val="22"/>
          <w:szCs w:val="22"/>
          <w:lang w:val="en-US"/>
        </w:rPr>
      </w:pPr>
      <w:hyperlink w:anchor="_Toc509571999" w:history="1">
        <w:r w:rsidR="009B7E7B" w:rsidRPr="009B7E7B">
          <w:rPr>
            <w:rStyle w:val="Hyperlink"/>
            <w:rFonts w:ascii="Arial" w:hAnsi="Arial" w:cs="Arial"/>
            <w:sz w:val="22"/>
            <w:szCs w:val="22"/>
          </w:rPr>
          <w:t>10.</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MOTIONS AT A MEETING THAT DO NOT REQUIRE WRITTEN NOTICE</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_Toc509571999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14</w:t>
        </w:r>
        <w:r w:rsidRPr="009B7E7B">
          <w:rPr>
            <w:rFonts w:ascii="Arial" w:hAnsi="Arial" w:cs="Arial"/>
            <w:webHidden/>
            <w:sz w:val="22"/>
            <w:szCs w:val="22"/>
          </w:rPr>
          <w:fldChar w:fldCharType="end"/>
        </w:r>
      </w:hyperlink>
    </w:p>
    <w:p w:rsidR="009B7E7B" w:rsidRPr="009B7E7B" w:rsidRDefault="005277FF">
      <w:pPr>
        <w:pStyle w:val="TOC1"/>
        <w:rPr>
          <w:rFonts w:ascii="Arial" w:eastAsiaTheme="minorEastAsia" w:hAnsi="Arial" w:cs="Arial"/>
          <w:b w:val="0"/>
          <w:bCs w:val="0"/>
          <w:color w:val="auto"/>
          <w:sz w:val="22"/>
          <w:szCs w:val="22"/>
          <w:lang w:val="en-US"/>
        </w:rPr>
      </w:pPr>
      <w:hyperlink w:anchor="_Toc509572000" w:history="1">
        <w:r w:rsidR="009B7E7B" w:rsidRPr="009B7E7B">
          <w:rPr>
            <w:rStyle w:val="Hyperlink"/>
            <w:rFonts w:ascii="Arial" w:hAnsi="Arial" w:cs="Arial"/>
            <w:sz w:val="22"/>
            <w:szCs w:val="22"/>
          </w:rPr>
          <w:t>11.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MANAGEMENT OF INFORMATION</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_Toc509572000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15</w:t>
        </w:r>
        <w:r w:rsidRPr="009B7E7B">
          <w:rPr>
            <w:rFonts w:ascii="Arial" w:hAnsi="Arial" w:cs="Arial"/>
            <w:webHidden/>
            <w:sz w:val="22"/>
            <w:szCs w:val="22"/>
          </w:rPr>
          <w:fldChar w:fldCharType="end"/>
        </w:r>
      </w:hyperlink>
    </w:p>
    <w:p w:rsidR="009B7E7B" w:rsidRPr="009B7E7B" w:rsidRDefault="005277FF">
      <w:pPr>
        <w:pStyle w:val="TOC1"/>
        <w:rPr>
          <w:rFonts w:ascii="Arial" w:eastAsiaTheme="minorEastAsia" w:hAnsi="Arial" w:cs="Arial"/>
          <w:b w:val="0"/>
          <w:bCs w:val="0"/>
          <w:color w:val="auto"/>
          <w:sz w:val="22"/>
          <w:szCs w:val="22"/>
          <w:lang w:val="en-US"/>
        </w:rPr>
      </w:pPr>
      <w:hyperlink w:anchor="_Toc509572001" w:history="1">
        <w:r w:rsidR="009B7E7B" w:rsidRPr="009B7E7B">
          <w:rPr>
            <w:rStyle w:val="Hyperlink"/>
            <w:rFonts w:ascii="Arial" w:hAnsi="Arial" w:cs="Arial"/>
            <w:sz w:val="22"/>
            <w:szCs w:val="22"/>
          </w:rPr>
          <w:t>12.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DRAFT MINUTES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_Toc509572001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16</w:t>
        </w:r>
        <w:r w:rsidRPr="009B7E7B">
          <w:rPr>
            <w:rFonts w:ascii="Arial" w:hAnsi="Arial" w:cs="Arial"/>
            <w:webHidden/>
            <w:sz w:val="22"/>
            <w:szCs w:val="22"/>
          </w:rPr>
          <w:fldChar w:fldCharType="end"/>
        </w:r>
      </w:hyperlink>
    </w:p>
    <w:p w:rsidR="009B7E7B" w:rsidRPr="009B7E7B" w:rsidRDefault="005277FF">
      <w:pPr>
        <w:pStyle w:val="TOC1"/>
        <w:rPr>
          <w:rFonts w:ascii="Arial" w:eastAsiaTheme="minorEastAsia" w:hAnsi="Arial" w:cs="Arial"/>
          <w:b w:val="0"/>
          <w:bCs w:val="0"/>
          <w:color w:val="auto"/>
          <w:sz w:val="22"/>
          <w:szCs w:val="22"/>
          <w:lang w:val="en-US"/>
        </w:rPr>
      </w:pPr>
      <w:hyperlink w:anchor="_Toc509572002" w:history="1">
        <w:r w:rsidR="009B7E7B" w:rsidRPr="009B7E7B">
          <w:rPr>
            <w:rStyle w:val="Hyperlink"/>
            <w:rFonts w:ascii="Arial" w:hAnsi="Arial" w:cs="Arial"/>
            <w:sz w:val="22"/>
            <w:szCs w:val="22"/>
          </w:rPr>
          <w:t>13.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CODE OF CONDUCT AND DISPENSATIONS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_Toc509572002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16</w:t>
        </w:r>
        <w:r w:rsidRPr="009B7E7B">
          <w:rPr>
            <w:rFonts w:ascii="Arial" w:hAnsi="Arial" w:cs="Arial"/>
            <w:webHidden/>
            <w:sz w:val="22"/>
            <w:szCs w:val="22"/>
          </w:rPr>
          <w:fldChar w:fldCharType="end"/>
        </w:r>
      </w:hyperlink>
    </w:p>
    <w:p w:rsidR="009B7E7B" w:rsidRPr="009B7E7B" w:rsidRDefault="005277FF">
      <w:pPr>
        <w:pStyle w:val="TOC1"/>
        <w:rPr>
          <w:rFonts w:ascii="Arial" w:eastAsiaTheme="minorEastAsia" w:hAnsi="Arial" w:cs="Arial"/>
          <w:b w:val="0"/>
          <w:bCs w:val="0"/>
          <w:color w:val="auto"/>
          <w:sz w:val="22"/>
          <w:szCs w:val="22"/>
          <w:lang w:val="en-US"/>
        </w:rPr>
      </w:pPr>
      <w:hyperlink w:anchor="_Toc509572003" w:history="1">
        <w:r w:rsidR="009B7E7B" w:rsidRPr="009B7E7B">
          <w:rPr>
            <w:rStyle w:val="Hyperlink"/>
            <w:rFonts w:ascii="Arial" w:hAnsi="Arial" w:cs="Arial"/>
            <w:sz w:val="22"/>
            <w:szCs w:val="22"/>
          </w:rPr>
          <w:t>14.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CODE OF CONDUCT COMPLAINTS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_Toc509572003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17</w:t>
        </w:r>
        <w:r w:rsidRPr="009B7E7B">
          <w:rPr>
            <w:rFonts w:ascii="Arial" w:hAnsi="Arial" w:cs="Arial"/>
            <w:webHidden/>
            <w:sz w:val="22"/>
            <w:szCs w:val="22"/>
          </w:rPr>
          <w:fldChar w:fldCharType="end"/>
        </w:r>
      </w:hyperlink>
    </w:p>
    <w:p w:rsidR="009B7E7B" w:rsidRPr="009B7E7B" w:rsidRDefault="005277FF">
      <w:pPr>
        <w:pStyle w:val="TOC1"/>
        <w:rPr>
          <w:rFonts w:ascii="Arial" w:eastAsiaTheme="minorEastAsia" w:hAnsi="Arial" w:cs="Arial"/>
          <w:b w:val="0"/>
          <w:bCs w:val="0"/>
          <w:color w:val="auto"/>
          <w:sz w:val="22"/>
          <w:szCs w:val="22"/>
          <w:lang w:val="en-US"/>
        </w:rPr>
      </w:pPr>
      <w:hyperlink w:anchor="_Toc509572004" w:history="1">
        <w:r w:rsidR="009B7E7B" w:rsidRPr="009B7E7B">
          <w:rPr>
            <w:rStyle w:val="Hyperlink"/>
            <w:rFonts w:ascii="Arial" w:hAnsi="Arial" w:cs="Arial"/>
            <w:sz w:val="22"/>
            <w:szCs w:val="22"/>
            <w:lang w:bidi="en-US"/>
          </w:rPr>
          <w:t>15.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lang w:bidi="en-US"/>
          </w:rPr>
          <w:t>PROPER OFFICER</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_Toc509572004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18</w:t>
        </w:r>
        <w:r w:rsidRPr="009B7E7B">
          <w:rPr>
            <w:rFonts w:ascii="Arial" w:hAnsi="Arial" w:cs="Arial"/>
            <w:webHidden/>
            <w:sz w:val="22"/>
            <w:szCs w:val="22"/>
          </w:rPr>
          <w:fldChar w:fldCharType="end"/>
        </w:r>
      </w:hyperlink>
    </w:p>
    <w:p w:rsidR="009B7E7B" w:rsidRPr="009B7E7B" w:rsidRDefault="005277FF">
      <w:pPr>
        <w:pStyle w:val="TOC1"/>
        <w:rPr>
          <w:rFonts w:ascii="Arial" w:eastAsiaTheme="minorEastAsia" w:hAnsi="Arial" w:cs="Arial"/>
          <w:b w:val="0"/>
          <w:bCs w:val="0"/>
          <w:color w:val="auto"/>
          <w:sz w:val="22"/>
          <w:szCs w:val="22"/>
          <w:lang w:val="en-US"/>
        </w:rPr>
      </w:pPr>
      <w:hyperlink w:anchor="_Toc509572005" w:history="1">
        <w:r w:rsidR="009B7E7B" w:rsidRPr="009B7E7B">
          <w:rPr>
            <w:rStyle w:val="Hyperlink"/>
            <w:rFonts w:ascii="Arial" w:hAnsi="Arial" w:cs="Arial"/>
            <w:sz w:val="22"/>
            <w:szCs w:val="22"/>
          </w:rPr>
          <w:t>16.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RESPONSIBLE FINANCIAL OFFICER</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_Toc509572005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19</w:t>
        </w:r>
        <w:r w:rsidRPr="009B7E7B">
          <w:rPr>
            <w:rFonts w:ascii="Arial" w:hAnsi="Arial" w:cs="Arial"/>
            <w:webHidden/>
            <w:sz w:val="22"/>
            <w:szCs w:val="22"/>
          </w:rPr>
          <w:fldChar w:fldCharType="end"/>
        </w:r>
      </w:hyperlink>
    </w:p>
    <w:p w:rsidR="009B7E7B" w:rsidRPr="009B7E7B" w:rsidRDefault="005277FF">
      <w:pPr>
        <w:pStyle w:val="TOC1"/>
        <w:rPr>
          <w:rFonts w:ascii="Arial" w:eastAsiaTheme="minorEastAsia" w:hAnsi="Arial" w:cs="Arial"/>
          <w:b w:val="0"/>
          <w:bCs w:val="0"/>
          <w:color w:val="auto"/>
          <w:sz w:val="22"/>
          <w:szCs w:val="22"/>
          <w:lang w:val="en-US"/>
        </w:rPr>
      </w:pPr>
      <w:hyperlink w:anchor="_Toc509572006" w:history="1">
        <w:r w:rsidR="009B7E7B" w:rsidRPr="009B7E7B">
          <w:rPr>
            <w:rStyle w:val="Hyperlink"/>
            <w:rFonts w:ascii="Arial" w:hAnsi="Arial" w:cs="Arial"/>
            <w:sz w:val="22"/>
            <w:szCs w:val="22"/>
          </w:rPr>
          <w:t>17.</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ACCOUNTS AND ACCOUNTING STATEMENTS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_Toc509572006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19</w:t>
        </w:r>
        <w:r w:rsidRPr="009B7E7B">
          <w:rPr>
            <w:rFonts w:ascii="Arial" w:hAnsi="Arial" w:cs="Arial"/>
            <w:webHidden/>
            <w:sz w:val="22"/>
            <w:szCs w:val="22"/>
          </w:rPr>
          <w:fldChar w:fldCharType="end"/>
        </w:r>
      </w:hyperlink>
    </w:p>
    <w:p w:rsidR="009B7E7B" w:rsidRPr="009B7E7B" w:rsidRDefault="005277FF">
      <w:pPr>
        <w:pStyle w:val="TOC1"/>
        <w:rPr>
          <w:rFonts w:ascii="Arial" w:eastAsiaTheme="minorEastAsia" w:hAnsi="Arial" w:cs="Arial"/>
          <w:b w:val="0"/>
          <w:bCs w:val="0"/>
          <w:color w:val="auto"/>
          <w:sz w:val="22"/>
          <w:szCs w:val="22"/>
          <w:lang w:val="en-US"/>
        </w:rPr>
      </w:pPr>
      <w:hyperlink w:anchor="_Toc509572007" w:history="1">
        <w:r w:rsidR="009B7E7B" w:rsidRPr="009B7E7B">
          <w:rPr>
            <w:rStyle w:val="Hyperlink"/>
            <w:rFonts w:ascii="Arial" w:hAnsi="Arial" w:cs="Arial"/>
            <w:sz w:val="22"/>
            <w:szCs w:val="22"/>
          </w:rPr>
          <w:t>18.</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FINANCIAL CONTROLS AND PROCUREMENT</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_Toc509572007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20</w:t>
        </w:r>
        <w:r w:rsidRPr="009B7E7B">
          <w:rPr>
            <w:rFonts w:ascii="Arial" w:hAnsi="Arial" w:cs="Arial"/>
            <w:webHidden/>
            <w:sz w:val="22"/>
            <w:szCs w:val="22"/>
          </w:rPr>
          <w:fldChar w:fldCharType="end"/>
        </w:r>
      </w:hyperlink>
    </w:p>
    <w:p w:rsidR="009B7E7B" w:rsidRPr="009B7E7B" w:rsidRDefault="005277FF">
      <w:pPr>
        <w:pStyle w:val="TOC1"/>
        <w:rPr>
          <w:rFonts w:ascii="Arial" w:eastAsiaTheme="minorEastAsia" w:hAnsi="Arial" w:cs="Arial"/>
          <w:b w:val="0"/>
          <w:bCs w:val="0"/>
          <w:color w:val="auto"/>
          <w:sz w:val="22"/>
          <w:szCs w:val="22"/>
          <w:lang w:val="en-US"/>
        </w:rPr>
      </w:pPr>
      <w:hyperlink w:anchor="_Toc509572008" w:history="1">
        <w:r w:rsidR="009B7E7B" w:rsidRPr="009B7E7B">
          <w:rPr>
            <w:rStyle w:val="Hyperlink"/>
            <w:rFonts w:ascii="Arial" w:hAnsi="Arial" w:cs="Arial"/>
            <w:sz w:val="22"/>
            <w:szCs w:val="22"/>
          </w:rPr>
          <w:t>19.</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HANDLING STAFF MATTERS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_Toc509572008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22</w:t>
        </w:r>
        <w:r w:rsidRPr="009B7E7B">
          <w:rPr>
            <w:rFonts w:ascii="Arial" w:hAnsi="Arial" w:cs="Arial"/>
            <w:webHidden/>
            <w:sz w:val="22"/>
            <w:szCs w:val="22"/>
          </w:rPr>
          <w:fldChar w:fldCharType="end"/>
        </w:r>
      </w:hyperlink>
    </w:p>
    <w:p w:rsidR="009B7E7B" w:rsidRPr="009B7E7B" w:rsidRDefault="005277FF">
      <w:pPr>
        <w:pStyle w:val="TOC1"/>
        <w:rPr>
          <w:rFonts w:ascii="Arial" w:eastAsiaTheme="minorEastAsia" w:hAnsi="Arial" w:cs="Arial"/>
          <w:b w:val="0"/>
          <w:bCs w:val="0"/>
          <w:color w:val="auto"/>
          <w:sz w:val="22"/>
          <w:szCs w:val="22"/>
          <w:lang w:val="en-US"/>
        </w:rPr>
      </w:pPr>
      <w:hyperlink w:anchor="_Toc509572009" w:history="1">
        <w:r w:rsidR="009B7E7B" w:rsidRPr="009B7E7B">
          <w:rPr>
            <w:rStyle w:val="Hyperlink"/>
            <w:rFonts w:ascii="Arial" w:hAnsi="Arial" w:cs="Arial"/>
            <w:sz w:val="22"/>
            <w:szCs w:val="22"/>
          </w:rPr>
          <w:t>20.</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RESPONSIBILITIES TO PROVIDE INFORMATION</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_Toc509572009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23</w:t>
        </w:r>
        <w:r w:rsidRPr="009B7E7B">
          <w:rPr>
            <w:rFonts w:ascii="Arial" w:hAnsi="Arial" w:cs="Arial"/>
            <w:webHidden/>
            <w:sz w:val="22"/>
            <w:szCs w:val="22"/>
          </w:rPr>
          <w:fldChar w:fldCharType="end"/>
        </w:r>
      </w:hyperlink>
    </w:p>
    <w:p w:rsidR="009B7E7B" w:rsidRPr="009B7E7B" w:rsidRDefault="005277FF">
      <w:pPr>
        <w:pStyle w:val="TOC1"/>
        <w:rPr>
          <w:rFonts w:ascii="Arial" w:eastAsiaTheme="minorEastAsia" w:hAnsi="Arial" w:cs="Arial"/>
          <w:b w:val="0"/>
          <w:bCs w:val="0"/>
          <w:color w:val="auto"/>
          <w:sz w:val="22"/>
          <w:szCs w:val="22"/>
          <w:lang w:val="en-US"/>
        </w:rPr>
      </w:pPr>
      <w:hyperlink w:anchor="_Toc509572010" w:history="1">
        <w:r w:rsidR="009B7E7B" w:rsidRPr="009B7E7B">
          <w:rPr>
            <w:rStyle w:val="Hyperlink"/>
            <w:rFonts w:ascii="Arial" w:hAnsi="Arial" w:cs="Arial"/>
            <w:sz w:val="22"/>
            <w:szCs w:val="22"/>
            <w:lang w:bidi="en-US"/>
          </w:rPr>
          <w:t>21.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lang w:bidi="en-US"/>
          </w:rPr>
          <w:t>RESPONSIBILITIES UNDER DATA PROTECTION LEGISLATION</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_Toc509572010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23</w:t>
        </w:r>
        <w:r w:rsidRPr="009B7E7B">
          <w:rPr>
            <w:rFonts w:ascii="Arial" w:hAnsi="Arial" w:cs="Arial"/>
            <w:webHidden/>
            <w:sz w:val="22"/>
            <w:szCs w:val="22"/>
          </w:rPr>
          <w:fldChar w:fldCharType="end"/>
        </w:r>
      </w:hyperlink>
    </w:p>
    <w:p w:rsidR="009B7E7B" w:rsidRPr="009B7E7B" w:rsidRDefault="005277FF">
      <w:pPr>
        <w:pStyle w:val="TOC1"/>
        <w:rPr>
          <w:rFonts w:ascii="Arial" w:eastAsiaTheme="minorEastAsia" w:hAnsi="Arial" w:cs="Arial"/>
          <w:b w:val="0"/>
          <w:bCs w:val="0"/>
          <w:color w:val="auto"/>
          <w:sz w:val="22"/>
          <w:szCs w:val="22"/>
          <w:lang w:val="en-US"/>
        </w:rPr>
      </w:pPr>
      <w:hyperlink w:anchor="_Toc509572011" w:history="1">
        <w:r w:rsidR="009B7E7B" w:rsidRPr="009B7E7B">
          <w:rPr>
            <w:rStyle w:val="Hyperlink"/>
            <w:rFonts w:ascii="Arial" w:hAnsi="Arial" w:cs="Arial"/>
            <w:sz w:val="22"/>
            <w:szCs w:val="22"/>
          </w:rPr>
          <w:t>22.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RELATIONS WITH THE PRESS/MEDIA</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_Toc509572011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23</w:t>
        </w:r>
        <w:r w:rsidRPr="009B7E7B">
          <w:rPr>
            <w:rFonts w:ascii="Arial" w:hAnsi="Arial" w:cs="Arial"/>
            <w:webHidden/>
            <w:sz w:val="22"/>
            <w:szCs w:val="22"/>
          </w:rPr>
          <w:fldChar w:fldCharType="end"/>
        </w:r>
      </w:hyperlink>
    </w:p>
    <w:p w:rsidR="009B7E7B" w:rsidRPr="009B7E7B" w:rsidRDefault="005277FF">
      <w:pPr>
        <w:pStyle w:val="TOC1"/>
        <w:rPr>
          <w:rFonts w:ascii="Arial" w:eastAsiaTheme="minorEastAsia" w:hAnsi="Arial" w:cs="Arial"/>
          <w:b w:val="0"/>
          <w:bCs w:val="0"/>
          <w:color w:val="auto"/>
          <w:sz w:val="22"/>
          <w:szCs w:val="22"/>
          <w:lang w:val="en-US"/>
        </w:rPr>
      </w:pPr>
      <w:hyperlink w:anchor="_Toc509572012" w:history="1">
        <w:r w:rsidR="009B7E7B" w:rsidRPr="009B7E7B">
          <w:rPr>
            <w:rStyle w:val="Hyperlink"/>
            <w:rFonts w:ascii="Arial" w:hAnsi="Arial" w:cs="Arial"/>
            <w:sz w:val="22"/>
            <w:szCs w:val="22"/>
          </w:rPr>
          <w:t>23.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EXECUTION AND SEALING OF LEGAL DEEDS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_Toc509572012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24</w:t>
        </w:r>
        <w:r w:rsidRPr="009B7E7B">
          <w:rPr>
            <w:rFonts w:ascii="Arial" w:hAnsi="Arial" w:cs="Arial"/>
            <w:webHidden/>
            <w:sz w:val="22"/>
            <w:szCs w:val="22"/>
          </w:rPr>
          <w:fldChar w:fldCharType="end"/>
        </w:r>
      </w:hyperlink>
    </w:p>
    <w:p w:rsidR="009B7E7B" w:rsidRPr="009B7E7B" w:rsidRDefault="005277FF">
      <w:pPr>
        <w:pStyle w:val="TOC1"/>
        <w:rPr>
          <w:rFonts w:ascii="Arial" w:eastAsiaTheme="minorEastAsia" w:hAnsi="Arial" w:cs="Arial"/>
          <w:b w:val="0"/>
          <w:bCs w:val="0"/>
          <w:color w:val="auto"/>
          <w:sz w:val="22"/>
          <w:szCs w:val="22"/>
          <w:lang w:val="en-US"/>
        </w:rPr>
      </w:pPr>
      <w:hyperlink w:anchor="_Toc509572013" w:history="1">
        <w:r w:rsidR="009B7E7B" w:rsidRPr="009B7E7B">
          <w:rPr>
            <w:rStyle w:val="Hyperlink"/>
            <w:rFonts w:ascii="Arial" w:hAnsi="Arial" w:cs="Arial"/>
            <w:sz w:val="22"/>
            <w:szCs w:val="22"/>
          </w:rPr>
          <w:t>24.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COMMUNICATING WITH DISTRICT AND COUNTY OR UNITARY COUNCILLORS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_Toc509572013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24</w:t>
        </w:r>
        <w:r w:rsidRPr="009B7E7B">
          <w:rPr>
            <w:rFonts w:ascii="Arial" w:hAnsi="Arial" w:cs="Arial"/>
            <w:webHidden/>
            <w:sz w:val="22"/>
            <w:szCs w:val="22"/>
          </w:rPr>
          <w:fldChar w:fldCharType="end"/>
        </w:r>
      </w:hyperlink>
    </w:p>
    <w:p w:rsidR="009B7E7B" w:rsidRPr="009B7E7B" w:rsidRDefault="005277FF">
      <w:pPr>
        <w:pStyle w:val="TOC1"/>
        <w:rPr>
          <w:rFonts w:ascii="Arial" w:eastAsiaTheme="minorEastAsia" w:hAnsi="Arial" w:cs="Arial"/>
          <w:b w:val="0"/>
          <w:bCs w:val="0"/>
          <w:color w:val="auto"/>
          <w:sz w:val="22"/>
          <w:szCs w:val="22"/>
          <w:lang w:val="en-US"/>
        </w:rPr>
      </w:pPr>
      <w:hyperlink w:anchor="_Toc509572014" w:history="1">
        <w:r w:rsidR="009B7E7B" w:rsidRPr="009B7E7B">
          <w:rPr>
            <w:rStyle w:val="Hyperlink"/>
            <w:rFonts w:ascii="Arial" w:hAnsi="Arial" w:cs="Arial"/>
            <w:sz w:val="22"/>
            <w:szCs w:val="22"/>
          </w:rPr>
          <w:t>25.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RESTRICTIONS ON COUNCILLOR ACTIVITIES</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_Toc509572014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24</w:t>
        </w:r>
        <w:r w:rsidRPr="009B7E7B">
          <w:rPr>
            <w:rFonts w:ascii="Arial" w:hAnsi="Arial" w:cs="Arial"/>
            <w:webHidden/>
            <w:sz w:val="22"/>
            <w:szCs w:val="22"/>
          </w:rPr>
          <w:fldChar w:fldCharType="end"/>
        </w:r>
      </w:hyperlink>
    </w:p>
    <w:p w:rsidR="009B7E7B" w:rsidRPr="009B7E7B" w:rsidRDefault="005277FF">
      <w:pPr>
        <w:pStyle w:val="TOC1"/>
        <w:rPr>
          <w:rFonts w:ascii="Arial" w:eastAsiaTheme="minorEastAsia" w:hAnsi="Arial" w:cs="Arial"/>
          <w:b w:val="0"/>
          <w:bCs w:val="0"/>
          <w:color w:val="auto"/>
          <w:sz w:val="22"/>
          <w:szCs w:val="22"/>
          <w:lang w:val="en-US"/>
        </w:rPr>
      </w:pPr>
      <w:hyperlink w:anchor="_Toc509572015" w:history="1">
        <w:r w:rsidR="009B7E7B" w:rsidRPr="009B7E7B">
          <w:rPr>
            <w:rStyle w:val="Hyperlink"/>
            <w:rFonts w:ascii="Arial" w:hAnsi="Arial" w:cs="Arial"/>
            <w:sz w:val="22"/>
            <w:szCs w:val="22"/>
          </w:rPr>
          <w:t>26.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STANDING ORDERS GENERALLY</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_Toc509572015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24</w:t>
        </w:r>
        <w:r w:rsidRPr="009B7E7B">
          <w:rPr>
            <w:rFonts w:ascii="Arial" w:hAnsi="Arial" w:cs="Arial"/>
            <w:webHidden/>
            <w:sz w:val="22"/>
            <w:szCs w:val="22"/>
          </w:rPr>
          <w:fldChar w:fldCharType="end"/>
        </w:r>
      </w:hyperlink>
    </w:p>
    <w:p w:rsidR="00883BA0" w:rsidRPr="00D13515" w:rsidRDefault="005277FF"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rsidR="00C6169C" w:rsidRPr="00FB1D47" w:rsidRDefault="00C6169C" w:rsidP="00C6169C">
      <w:pPr>
        <w:spacing w:after="200" w:line="276" w:lineRule="auto"/>
        <w:rPr>
          <w:sz w:val="22"/>
        </w:rPr>
      </w:pPr>
    </w:p>
    <w:p w:rsidR="00EE2E3E" w:rsidRPr="00D13515" w:rsidRDefault="00EE2E3E" w:rsidP="00C6169C">
      <w:pPr>
        <w:spacing w:after="200" w:line="276" w:lineRule="auto"/>
        <w:rPr>
          <w:rFonts w:ascii="Arial" w:hAnsi="Arial" w:cs="Arial"/>
          <w:color w:val="000000" w:themeColor="text1"/>
          <w:sz w:val="22"/>
          <w:szCs w:val="22"/>
        </w:rPr>
      </w:pPr>
      <w:r w:rsidRPr="00D13515">
        <w:rPr>
          <w:rFonts w:ascii="Arial" w:hAnsi="Arial" w:cs="Arial"/>
          <w:color w:val="000000" w:themeColor="text1"/>
          <w:sz w:val="22"/>
          <w:szCs w:val="22"/>
        </w:rPr>
        <w:t xml:space="preserve">These model standing orders update the </w:t>
      </w:r>
      <w:r w:rsidR="00343E7A">
        <w:rPr>
          <w:rFonts w:ascii="Arial" w:hAnsi="Arial" w:cs="Arial"/>
          <w:color w:val="000000" w:themeColor="text1"/>
          <w:sz w:val="22"/>
          <w:szCs w:val="22"/>
        </w:rPr>
        <w:t>National Association of Local Council (NALC) model</w:t>
      </w:r>
      <w:r w:rsidR="006A2FA5">
        <w:rPr>
          <w:rFonts w:ascii="Arial" w:hAnsi="Arial" w:cs="Arial"/>
          <w:color w:val="000000" w:themeColor="text1"/>
          <w:sz w:val="22"/>
          <w:szCs w:val="22"/>
        </w:rPr>
        <w:t xml:space="preserve"> </w:t>
      </w:r>
      <w:r w:rsidRPr="00D13515">
        <w:rPr>
          <w:rFonts w:ascii="Arial" w:hAnsi="Arial" w:cs="Arial"/>
          <w:color w:val="000000" w:themeColor="text1"/>
          <w:sz w:val="22"/>
          <w:szCs w:val="22"/>
        </w:rPr>
        <w:t xml:space="preserve">standing orders contained in “Local Councils Explained” by </w:t>
      </w:r>
      <w:proofErr w:type="spellStart"/>
      <w:r w:rsidRPr="00D13515">
        <w:rPr>
          <w:rFonts w:ascii="Arial" w:hAnsi="Arial" w:cs="Arial"/>
          <w:color w:val="000000" w:themeColor="text1"/>
          <w:sz w:val="22"/>
          <w:szCs w:val="22"/>
        </w:rPr>
        <w:t>Meera</w:t>
      </w:r>
      <w:proofErr w:type="spellEnd"/>
      <w:r w:rsidRPr="00D13515">
        <w:rPr>
          <w:rFonts w:ascii="Arial" w:hAnsi="Arial" w:cs="Arial"/>
          <w:color w:val="000000" w:themeColor="text1"/>
          <w:sz w:val="22"/>
          <w:szCs w:val="22"/>
        </w:rPr>
        <w:t xml:space="preserve"> </w:t>
      </w:r>
      <w:proofErr w:type="spellStart"/>
      <w:r w:rsidRPr="00D13515">
        <w:rPr>
          <w:rFonts w:ascii="Arial" w:hAnsi="Arial" w:cs="Arial"/>
          <w:color w:val="000000" w:themeColor="text1"/>
          <w:sz w:val="22"/>
          <w:szCs w:val="22"/>
        </w:rPr>
        <w:t>Tharmarajah</w:t>
      </w:r>
      <w:proofErr w:type="spellEnd"/>
      <w:r w:rsidRPr="00D13515">
        <w:rPr>
          <w:rFonts w:ascii="Arial" w:hAnsi="Arial" w:cs="Arial"/>
          <w:color w:val="000000" w:themeColor="text1"/>
          <w:sz w:val="22"/>
          <w:szCs w:val="22"/>
        </w:rPr>
        <w:t xml:space="preserve"> (© 2013 NALC). This publication contains new model standing orders which reference new legislation introduced after 2013 when the last model standing orders were published.</w:t>
      </w:r>
    </w:p>
    <w:p w:rsidR="00C6169C" w:rsidRPr="00FB1D47" w:rsidRDefault="00C6169C" w:rsidP="00C6169C">
      <w:pPr>
        <w:spacing w:after="200" w:line="276" w:lineRule="auto"/>
        <w:rPr>
          <w:rFonts w:ascii="Arial" w:hAnsi="Arial" w:cs="Arial"/>
          <w:b/>
          <w:sz w:val="20"/>
          <w:szCs w:val="22"/>
        </w:rPr>
      </w:pPr>
      <w:bookmarkStart w:id="7" w:name="_Toc508366052"/>
    </w:p>
    <w:p w:rsidR="00EE2E3E" w:rsidRDefault="00EE2E3E" w:rsidP="00C6169C">
      <w:pPr>
        <w:spacing w:after="200" w:line="276" w:lineRule="auto"/>
        <w:rPr>
          <w:rFonts w:ascii="Arial" w:hAnsi="Arial" w:cs="Arial"/>
          <w:b/>
          <w:sz w:val="22"/>
          <w:szCs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rsidR="00C6169C" w:rsidRPr="00FB1D47" w:rsidRDefault="00C6169C" w:rsidP="00C6169C">
      <w:pPr>
        <w:spacing w:after="200" w:line="276" w:lineRule="auto"/>
        <w:rPr>
          <w:rFonts w:ascii="Arial" w:hAnsi="Arial" w:cs="Arial"/>
          <w:b/>
          <w:sz w:val="20"/>
          <w:szCs w:val="22"/>
        </w:rPr>
      </w:pPr>
    </w:p>
    <w:p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For convenience, the word “councillor” is used in model standing orders and, unless the context suggests otherwise, includes a non-councillor with or without voting rights. </w:t>
      </w:r>
    </w:p>
    <w:p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 model standing order that includes brackets like this ‘(   )’ requires information to be inserted by a council. A model standing order that includes brackets like this ‘[  ]’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rsidR="00C6169C" w:rsidRDefault="00C6169C">
      <w:pPr>
        <w:rPr>
          <w:rFonts w:ascii="Arial" w:hAnsi="Arial" w:cs="Arial"/>
          <w:b/>
          <w:szCs w:val="22"/>
        </w:rPr>
      </w:pPr>
      <w:r>
        <w:rPr>
          <w:rFonts w:ascii="Arial" w:hAnsi="Arial" w:cs="Arial"/>
          <w:b/>
          <w:szCs w:val="22"/>
        </w:rPr>
        <w:br w:type="page"/>
      </w:r>
    </w:p>
    <w:p w:rsidR="00883BA0" w:rsidRPr="00954300" w:rsidRDefault="001E3ED6" w:rsidP="00954300">
      <w:pPr>
        <w:pStyle w:val="Heading1"/>
        <w:spacing w:before="0" w:after="200" w:line="276" w:lineRule="auto"/>
        <w:rPr>
          <w:rFonts w:ascii="Arial" w:hAnsi="Arial" w:cs="Arial"/>
          <w:b/>
          <w:szCs w:val="22"/>
        </w:rPr>
      </w:pPr>
      <w:bookmarkStart w:id="8" w:name="_Toc509571990"/>
      <w:r w:rsidRPr="00D13515">
        <w:rPr>
          <w:rFonts w:ascii="Arial" w:hAnsi="Arial" w:cs="Arial"/>
          <w:b/>
          <w:szCs w:val="22"/>
        </w:rPr>
        <w:lastRenderedPageBreak/>
        <w:t>RULES OF DEBATE AT MEETINGS</w:t>
      </w:r>
      <w:bookmarkEnd w:id="1"/>
      <w:bookmarkEnd w:id="2"/>
      <w:bookmarkEnd w:id="3"/>
      <w:bookmarkEnd w:id="4"/>
      <w:bookmarkEnd w:id="6"/>
      <w:bookmarkEnd w:id="8"/>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chairman of the meeting.</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on the agenda that is not moved by its proposer may be treated by the chairman of the meeting as withdrawn.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a motion (including an amendment) has been seconded, it may be withdrawn by the proposer only with the consent of the </w:t>
      </w:r>
      <w:proofErr w:type="spellStart"/>
      <w:r w:rsidRPr="00D13515">
        <w:rPr>
          <w:rFonts w:ascii="Arial" w:hAnsi="Arial" w:cs="Arial"/>
          <w:color w:val="000000"/>
          <w:sz w:val="22"/>
          <w:szCs w:val="22"/>
          <w:lang w:bidi="en-US"/>
        </w:rPr>
        <w:t>seconder</w:t>
      </w:r>
      <w:proofErr w:type="spellEnd"/>
      <w:r w:rsidRPr="00D13515">
        <w:rPr>
          <w:rFonts w:ascii="Arial" w:hAnsi="Arial" w:cs="Arial"/>
          <w:color w:val="000000"/>
          <w:sz w:val="22"/>
          <w:szCs w:val="22"/>
          <w:lang w:bidi="en-US"/>
        </w:rPr>
        <w:t xml:space="preserve"> and the meeting.</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5958DF">
        <w:rPr>
          <w:rFonts w:ascii="Arial" w:hAnsi="Arial" w:cs="Arial"/>
          <w:strike/>
          <w:color w:val="000000"/>
          <w:sz w:val="22"/>
          <w:szCs w:val="22"/>
          <w:lang w:bidi="en-US"/>
        </w:rPr>
        <w:t>An amendment shall not be considered unless early verbal notice of it is given at the meeting and, if requested by the chairman of the meeting, is expressed in writing to the chairman</w:t>
      </w:r>
      <w:r w:rsidRPr="00D13515">
        <w:rPr>
          <w:rFonts w:ascii="Arial" w:hAnsi="Arial" w:cs="Arial"/>
          <w:color w:val="000000"/>
          <w:sz w:val="22"/>
          <w:szCs w:val="22"/>
          <w:lang w:bidi="en-US"/>
        </w:rPr>
        <w:t xml:space="preserve">.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his own motion if agreed by the meeting. If a motion has already been seconded, the amendment shall be with the consent of the </w:t>
      </w:r>
      <w:proofErr w:type="spellStart"/>
      <w:r w:rsidRPr="00D13515">
        <w:rPr>
          <w:rFonts w:ascii="Arial" w:hAnsi="Arial" w:cs="Arial"/>
          <w:color w:val="000000"/>
          <w:sz w:val="22"/>
          <w:szCs w:val="22"/>
          <w:lang w:bidi="en-US"/>
        </w:rPr>
        <w:t>seconder</w:t>
      </w:r>
      <w:proofErr w:type="spellEnd"/>
      <w:r w:rsidRPr="00D13515">
        <w:rPr>
          <w:rFonts w:ascii="Arial" w:hAnsi="Arial" w:cs="Arial"/>
          <w:color w:val="000000"/>
          <w:sz w:val="22"/>
          <w:szCs w:val="22"/>
          <w:lang w:bidi="en-US"/>
        </w:rPr>
        <w:t xml:space="preserve"> and the meeting.</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chairman</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chairman of the meeting.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chairman of the meeting considers this expedient but each amendment shall be voted upon separately.</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rsidR="00883BA0" w:rsidRPr="005958DF"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strike/>
          <w:color w:val="000000"/>
          <w:sz w:val="22"/>
          <w:szCs w:val="22"/>
          <w:lang w:bidi="en-US"/>
        </w:rPr>
      </w:pPr>
      <w:r w:rsidRPr="005958DF">
        <w:rPr>
          <w:rFonts w:ascii="Arial" w:hAnsi="Arial" w:cs="Arial"/>
          <w:strike/>
          <w:color w:val="000000"/>
          <w:sz w:val="22"/>
          <w:szCs w:val="22"/>
          <w:lang w:bidi="en-US"/>
        </w:rPr>
        <w:t>Unless permitted by the chairman of the meeting, a councillor may speak once in the debate on a motion except:</w:t>
      </w:r>
    </w:p>
    <w:p w:rsidR="00883BA0" w:rsidRPr="005958DF"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strike/>
          <w:color w:val="000000"/>
          <w:sz w:val="22"/>
          <w:szCs w:val="22"/>
          <w:lang w:bidi="en-US"/>
        </w:rPr>
      </w:pPr>
      <w:r w:rsidRPr="005958DF">
        <w:rPr>
          <w:rFonts w:ascii="Arial" w:hAnsi="Arial" w:cs="Arial"/>
          <w:strike/>
          <w:color w:val="000000"/>
          <w:sz w:val="22"/>
          <w:szCs w:val="22"/>
          <w:lang w:bidi="en-US"/>
        </w:rPr>
        <w:lastRenderedPageBreak/>
        <w:t xml:space="preserve">to speak on an amendment moved by another councillor; </w:t>
      </w:r>
    </w:p>
    <w:p w:rsidR="00883BA0" w:rsidRPr="005958DF"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strike/>
          <w:color w:val="000000"/>
          <w:sz w:val="22"/>
          <w:szCs w:val="22"/>
          <w:lang w:bidi="en-US"/>
        </w:rPr>
      </w:pPr>
      <w:r w:rsidRPr="005958DF">
        <w:rPr>
          <w:rFonts w:ascii="Arial" w:hAnsi="Arial" w:cs="Arial"/>
          <w:strike/>
          <w:color w:val="000000"/>
          <w:sz w:val="22"/>
          <w:szCs w:val="22"/>
          <w:lang w:bidi="en-US"/>
        </w:rPr>
        <w:t xml:space="preserve">to move or speak on another amendment if the motion has been amended since he last spoke; </w:t>
      </w:r>
    </w:p>
    <w:p w:rsidR="00883BA0" w:rsidRPr="005958DF"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strike/>
          <w:color w:val="000000"/>
          <w:sz w:val="22"/>
          <w:szCs w:val="22"/>
          <w:lang w:bidi="en-US"/>
        </w:rPr>
      </w:pPr>
      <w:r w:rsidRPr="005958DF">
        <w:rPr>
          <w:rFonts w:ascii="Arial" w:hAnsi="Arial" w:cs="Arial"/>
          <w:strike/>
          <w:color w:val="000000"/>
          <w:sz w:val="22"/>
          <w:szCs w:val="22"/>
          <w:lang w:bidi="en-US"/>
        </w:rPr>
        <w:t xml:space="preserve">to make a point of order; </w:t>
      </w:r>
    </w:p>
    <w:p w:rsidR="00883BA0" w:rsidRPr="005958DF"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strike/>
          <w:color w:val="000000"/>
          <w:sz w:val="22"/>
          <w:szCs w:val="22"/>
          <w:lang w:bidi="en-US"/>
        </w:rPr>
      </w:pPr>
      <w:r w:rsidRPr="005958DF">
        <w:rPr>
          <w:rFonts w:ascii="Arial" w:hAnsi="Arial" w:cs="Arial"/>
          <w:strike/>
          <w:color w:val="000000"/>
          <w:sz w:val="22"/>
          <w:szCs w:val="22"/>
          <w:lang w:bidi="en-US"/>
        </w:rPr>
        <w:t xml:space="preserve">to give a personal explanation; or </w:t>
      </w:r>
    </w:p>
    <w:p w:rsidR="00883BA0" w:rsidRPr="00D13515"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proofErr w:type="gramStart"/>
      <w:r w:rsidRPr="005958DF">
        <w:rPr>
          <w:rFonts w:ascii="Arial" w:hAnsi="Arial" w:cs="Arial"/>
          <w:strike/>
          <w:color w:val="000000"/>
          <w:sz w:val="22"/>
          <w:szCs w:val="22"/>
          <w:lang w:bidi="en-US"/>
        </w:rPr>
        <w:t>to</w:t>
      </w:r>
      <w:proofErr w:type="gramEnd"/>
      <w:r w:rsidR="005F41FC" w:rsidRPr="005958DF">
        <w:rPr>
          <w:rFonts w:ascii="Arial" w:hAnsi="Arial" w:cs="Arial"/>
          <w:strike/>
          <w:color w:val="000000"/>
          <w:sz w:val="22"/>
          <w:szCs w:val="22"/>
          <w:lang w:bidi="en-US"/>
        </w:rPr>
        <w:t xml:space="preserve"> exercise </w:t>
      </w:r>
      <w:r w:rsidR="00883BA0" w:rsidRPr="005958DF">
        <w:rPr>
          <w:rFonts w:ascii="Arial" w:hAnsi="Arial" w:cs="Arial"/>
          <w:strike/>
          <w:color w:val="000000"/>
          <w:sz w:val="22"/>
          <w:szCs w:val="22"/>
          <w:lang w:bidi="en-US"/>
        </w:rPr>
        <w:t>a right of reply</w:t>
      </w:r>
      <w:r w:rsidR="00883BA0" w:rsidRPr="00D13515">
        <w:rPr>
          <w:rFonts w:ascii="Arial" w:hAnsi="Arial" w:cs="Arial"/>
          <w:color w:val="000000"/>
          <w:sz w:val="22"/>
          <w:szCs w:val="22"/>
          <w:lang w:bidi="en-US"/>
        </w:rPr>
        <w:t>.</w:t>
      </w:r>
    </w:p>
    <w:p w:rsidR="00883BA0" w:rsidRPr="00D13515"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chairman of the meeting and his decision shall be final. </w:t>
      </w:r>
    </w:p>
    <w:p w:rsidR="00883BA0" w:rsidRPr="00D13515" w:rsidRDefault="00883BA0" w:rsidP="0032195E">
      <w:pPr>
        <w:widowControl w:val="0"/>
        <w:numPr>
          <w:ilvl w:val="0"/>
          <w:numId w:val="8"/>
        </w:numPr>
        <w:suppressAutoHyphens/>
        <w:autoSpaceDE w:val="0"/>
        <w:autoSpaceDN w:val="0"/>
        <w:adjustRightInd w:val="0"/>
        <w:spacing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rsidR="00883BA0" w:rsidRDefault="00883BA0" w:rsidP="0032195E">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proofErr w:type="gramStart"/>
      <w:r w:rsidRPr="00D13515">
        <w:rPr>
          <w:rFonts w:ascii="Arial" w:hAnsi="Arial" w:cs="Arial"/>
          <w:color w:val="000000"/>
          <w:sz w:val="22"/>
          <w:szCs w:val="22"/>
          <w:lang w:bidi="en-US"/>
        </w:rPr>
        <w:t>to</w:t>
      </w:r>
      <w:proofErr w:type="gramEnd"/>
      <w:r w:rsidRPr="00D13515">
        <w:rPr>
          <w:rFonts w:ascii="Arial" w:hAnsi="Arial" w:cs="Arial"/>
          <w:color w:val="000000"/>
          <w:sz w:val="22"/>
          <w:szCs w:val="22"/>
          <w:lang w:bidi="en-US"/>
        </w:rPr>
        <w:t xml:space="preserve">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rsidR="00812E92" w:rsidRPr="00D13515" w:rsidRDefault="00812E92" w:rsidP="00812E92">
      <w:pPr>
        <w:widowControl w:val="0"/>
        <w:suppressAutoHyphens/>
        <w:autoSpaceDE w:val="0"/>
        <w:autoSpaceDN w:val="0"/>
        <w:adjustRightInd w:val="0"/>
        <w:spacing w:line="276" w:lineRule="auto"/>
        <w:ind w:left="1134"/>
        <w:textAlignment w:val="center"/>
        <w:rPr>
          <w:rFonts w:ascii="Arial" w:hAnsi="Arial" w:cs="Arial"/>
          <w:color w:val="000000"/>
          <w:sz w:val="22"/>
          <w:szCs w:val="22"/>
          <w:lang w:bidi="en-US"/>
        </w:rPr>
      </w:pPr>
    </w:p>
    <w:p w:rsidR="00883BA0" w:rsidRPr="00D13515" w:rsidRDefault="00883BA0" w:rsidP="0032195E">
      <w:pPr>
        <w:widowControl w:val="0"/>
        <w:numPr>
          <w:ilvl w:val="0"/>
          <w:numId w:val="38"/>
        </w:numPr>
        <w:suppressAutoHyphens/>
        <w:autoSpaceDE w:val="0"/>
        <w:autoSpaceDN w:val="0"/>
        <w:adjustRightInd w:val="0"/>
        <w:spacing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w:t>
      </w:r>
      <w:r w:rsidR="005958DF">
        <w:rPr>
          <w:rFonts w:ascii="Arial" w:hAnsi="Arial" w:cs="Arial"/>
          <w:color w:val="000000"/>
          <w:sz w:val="22"/>
          <w:szCs w:val="22"/>
          <w:lang w:bidi="en-US"/>
        </w:rPr>
        <w:t>ssion and shall not exceed 3</w:t>
      </w:r>
      <w:r w:rsidRPr="00D13515">
        <w:rPr>
          <w:rFonts w:ascii="Arial" w:hAnsi="Arial" w:cs="Arial"/>
          <w:color w:val="000000"/>
          <w:sz w:val="22"/>
          <w:szCs w:val="22"/>
          <w:lang w:bidi="en-US"/>
        </w:rPr>
        <w:t xml:space="preserve"> minutes without the consent of the chairman of the meeting.</w:t>
      </w:r>
    </w:p>
    <w:p w:rsidR="00954300" w:rsidRPr="00D13515" w:rsidRDefault="00954300" w:rsidP="00954300">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32195E" w:rsidRPr="00954300"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t>DISORDERLY CONDUCT AT MEETINGS</w:t>
      </w:r>
      <w:bookmarkEnd w:id="9"/>
      <w:bookmarkEnd w:id="10"/>
      <w:bookmarkEnd w:id="11"/>
      <w:bookmarkEnd w:id="12"/>
      <w:bookmarkEnd w:id="13"/>
      <w:bookmarkEnd w:id="14"/>
    </w:p>
    <w:p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chairman of the meeting shall request such person(s) to moderate or improve their conduct.</w:t>
      </w:r>
    </w:p>
    <w:p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disregard the request of the chairman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rsidR="00883BA0"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If a resolution made under standing order 2(b) is ignored, the chairman of the meeting may take further reasonable steps to restore order or to progress the meeting. This may include temporarily suspending or closing the meeting.</w:t>
      </w:r>
    </w:p>
    <w:p w:rsidR="00954300" w:rsidRPr="00954300" w:rsidRDefault="00954300" w:rsidP="00954300">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954300" w:rsidRDefault="001E3ED6" w:rsidP="00954300">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tblPr>
      <w:tblGrid>
        <w:gridCol w:w="425"/>
        <w:gridCol w:w="8556"/>
      </w:tblGrid>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rsidTr="00EE2E3E">
        <w:tc>
          <w:tcPr>
            <w:tcW w:w="425" w:type="dxa"/>
            <w:shd w:val="clear" w:color="auto" w:fill="auto"/>
          </w:tcPr>
          <w:p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period of time designated for public participation at a meeting in accordance with standing o</w:t>
            </w:r>
            <w:r w:rsidR="00812E92">
              <w:rPr>
                <w:rFonts w:ascii="Arial" w:hAnsi="Arial" w:cs="Arial"/>
                <w:color w:val="000000"/>
                <w:sz w:val="22"/>
                <w:szCs w:val="22"/>
                <w:lang w:bidi="en-US"/>
              </w:rPr>
              <w:t>rder 3(e) shall not exceed 15</w:t>
            </w:r>
            <w:r w:rsidRPr="00D13515">
              <w:rPr>
                <w:rFonts w:ascii="Arial" w:hAnsi="Arial" w:cs="Arial"/>
                <w:color w:val="000000"/>
                <w:sz w:val="22"/>
                <w:szCs w:val="22"/>
                <w:lang w:bidi="en-US"/>
              </w:rPr>
              <w:t xml:space="preserve"> minutes unless directed by the chairman of the meeting.</w:t>
            </w:r>
          </w:p>
        </w:tc>
      </w:tr>
      <w:tr w:rsidR="00883BA0" w:rsidRPr="00D13515" w:rsidTr="00EE2E3E">
        <w:trPr>
          <w:trHeight w:val="683"/>
        </w:trPr>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a member of the public sha</w:t>
            </w:r>
            <w:r w:rsidR="00812E92">
              <w:rPr>
                <w:rFonts w:ascii="Arial" w:hAnsi="Arial" w:cs="Arial"/>
                <w:color w:val="000000"/>
                <w:sz w:val="22"/>
                <w:szCs w:val="22"/>
                <w:lang w:bidi="en-US"/>
              </w:rPr>
              <w:t>ll not speak for more than 3</w:t>
            </w:r>
            <w:r w:rsidRPr="00D13515">
              <w:rPr>
                <w:rFonts w:ascii="Arial" w:hAnsi="Arial" w:cs="Arial"/>
                <w:color w:val="000000"/>
                <w:sz w:val="22"/>
                <w:szCs w:val="22"/>
                <w:lang w:bidi="en-US"/>
              </w:rPr>
              <w:t xml:space="preserve"> minutes.</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chairman of the meeting may direct that a written or oral response be given.</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t>
            </w:r>
            <w:r w:rsidRPr="00812E92">
              <w:rPr>
                <w:rFonts w:ascii="Arial" w:hAnsi="Arial" w:cs="Arial"/>
                <w:strike/>
                <w:color w:val="000000"/>
                <w:sz w:val="22"/>
                <w:szCs w:val="22"/>
                <w:lang w:bidi="en-US"/>
              </w:rPr>
              <w:t>A person shall stand when requesting to speak and when speaking (except when a person has a disability or is likely to suffer discomfort)] OR</w:t>
            </w:r>
            <w:r w:rsidRPr="00D13515">
              <w:rPr>
                <w:rFonts w:ascii="Arial" w:hAnsi="Arial" w:cs="Arial"/>
                <w:color w:val="000000"/>
                <w:sz w:val="22"/>
                <w:szCs w:val="22"/>
                <w:lang w:bidi="en-US"/>
              </w:rPr>
              <w:t xml:space="preserve"> [A person shall raise his hand when requesting to speak and stand when speaking </w:t>
            </w:r>
            <w:r w:rsidRPr="00D13515">
              <w:rPr>
                <w:rFonts w:ascii="Arial" w:hAnsi="Arial" w:cs="Arial"/>
                <w:color w:val="000000"/>
                <w:sz w:val="22"/>
                <w:szCs w:val="22"/>
                <w:lang w:bidi="en-US"/>
              </w:rPr>
              <w:lastRenderedPageBreak/>
              <w:t>(except when a person has a disability or is likely to suffer discomfort)]. The chairman of the meeting may at any time permit a person to be seated when speaking.</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who speaks at a meeting shall direct his comments to the chairman of the meeting.</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chairman of the meeting shall direct the order of speaking.</w:t>
            </w:r>
          </w:p>
        </w:tc>
      </w:tr>
      <w:tr w:rsidR="00883BA0" w:rsidRPr="00D13515" w:rsidTr="00EE2E3E">
        <w:tc>
          <w:tcPr>
            <w:tcW w:w="425" w:type="dxa"/>
            <w:shd w:val="clear" w:color="auto" w:fill="auto"/>
          </w:tcPr>
          <w:p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rsidTr="00EE2E3E">
        <w:tc>
          <w:tcPr>
            <w:tcW w:w="425" w:type="dxa"/>
            <w:shd w:val="clear" w:color="auto" w:fill="auto"/>
          </w:tcPr>
          <w:p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Chairman of the Council may in his absence be done by, to or before the Vice-Chairman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Chairman is absent from a meeting, the Vice-Chairman</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Chairman and the Vice-Chairman are absent from a meeting, a councillor as chosen by the councillors present at the meeting shall preside at the meeting.</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w:t>
            </w:r>
            <w:proofErr w:type="spellStart"/>
            <w:r w:rsidRPr="00D13515">
              <w:rPr>
                <w:rFonts w:ascii="Arial" w:hAnsi="Arial" w:cs="Arial"/>
                <w:b/>
                <w:bCs/>
                <w:color w:val="000000"/>
                <w:sz w:val="22"/>
                <w:szCs w:val="22"/>
                <w:lang w:bidi="en-US"/>
              </w:rPr>
              <w:t>quorate</w:t>
            </w:r>
            <w:proofErr w:type="spellEnd"/>
            <w:r w:rsidRPr="00D13515">
              <w:rPr>
                <w:rFonts w:ascii="Arial" w:hAnsi="Arial" w:cs="Arial"/>
                <w:b/>
                <w:bCs/>
                <w:color w:val="000000"/>
                <w:sz w:val="22"/>
                <w:szCs w:val="22"/>
                <w:lang w:bidi="en-US"/>
              </w:rPr>
              <w:t xml:space="preserv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chairman </w:t>
            </w:r>
            <w:r w:rsidRPr="00D13515">
              <w:rPr>
                <w:rFonts w:ascii="Arial" w:hAnsi="Arial" w:cs="Arial"/>
                <w:b/>
                <w:bCs/>
                <w:color w:val="000000"/>
                <w:sz w:val="22"/>
                <w:szCs w:val="22"/>
                <w:lang w:bidi="en-US"/>
              </w:rPr>
              <w:t>of a meeting may give an original vote on any matter put to the vote, and in the case of an equality of votes may exercise his casting vote whether or not he gave an original vote.</w:t>
            </w:r>
          </w:p>
          <w:p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Chairman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w:t>
            </w:r>
            <w:r w:rsidRPr="00D13515">
              <w:rPr>
                <w:rFonts w:ascii="Arial" w:hAnsi="Arial" w:cs="Arial"/>
                <w:b/>
                <w:bCs/>
                <w:color w:val="000000"/>
                <w:sz w:val="22"/>
                <w:szCs w:val="22"/>
                <w:lang w:bidi="en-US"/>
              </w:rPr>
              <w:lastRenderedPageBreak/>
              <w:t xml:space="preserve">and voting gave his 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rsidR="00883BA0" w:rsidRPr="00D13515" w:rsidRDefault="00883BA0" w:rsidP="0032195E">
            <w:pPr>
              <w:widowControl w:val="0"/>
              <w:numPr>
                <w:ilvl w:val="0"/>
                <w:numId w:val="41"/>
              </w:numPr>
              <w:suppressAutoHyphens/>
              <w:autoSpaceDE w:val="0"/>
              <w:autoSpaceDN w:val="0"/>
              <w:adjustRightInd w:val="0"/>
              <w:spacing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rsidR="00883BA0" w:rsidRPr="00D13515" w:rsidRDefault="00883BA0" w:rsidP="0032195E">
            <w:pPr>
              <w:widowControl w:val="0"/>
              <w:numPr>
                <w:ilvl w:val="0"/>
                <w:numId w:val="41"/>
              </w:numPr>
              <w:suppressAutoHyphens/>
              <w:autoSpaceDE w:val="0"/>
              <w:autoSpaceDN w:val="0"/>
              <w:adjustRightInd w:val="0"/>
              <w:spacing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rsidR="00883BA0" w:rsidRPr="00D13515" w:rsidRDefault="00883BA0" w:rsidP="0032195E">
            <w:pPr>
              <w:widowControl w:val="0"/>
              <w:numPr>
                <w:ilvl w:val="0"/>
                <w:numId w:val="41"/>
              </w:numPr>
              <w:suppressAutoHyphens/>
              <w:autoSpaceDE w:val="0"/>
              <w:autoSpaceDN w:val="0"/>
              <w:adjustRightInd w:val="0"/>
              <w:spacing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rsidR="00B8114F" w:rsidRPr="00D13515" w:rsidRDefault="00B8114F" w:rsidP="0032195E">
            <w:pPr>
              <w:widowControl w:val="0"/>
              <w:numPr>
                <w:ilvl w:val="0"/>
                <w:numId w:val="41"/>
              </w:numPr>
              <w:suppressAutoHyphens/>
              <w:autoSpaceDE w:val="0"/>
              <w:autoSpaceDN w:val="0"/>
              <w:adjustRightInd w:val="0"/>
              <w:spacing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rsidR="00883BA0" w:rsidRPr="00D13515" w:rsidRDefault="00883BA0" w:rsidP="0032195E">
            <w:pPr>
              <w:widowControl w:val="0"/>
              <w:numPr>
                <w:ilvl w:val="0"/>
                <w:numId w:val="41"/>
              </w:numPr>
              <w:suppressAutoHyphens/>
              <w:autoSpaceDE w:val="0"/>
              <w:autoSpaceDN w:val="0"/>
              <w:adjustRightInd w:val="0"/>
              <w:spacing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rsidR="00883BA0" w:rsidRPr="00D13515" w:rsidRDefault="00883BA0" w:rsidP="0032195E">
            <w:pPr>
              <w:widowControl w:val="0"/>
              <w:numPr>
                <w:ilvl w:val="0"/>
                <w:numId w:val="41"/>
              </w:numPr>
              <w:suppressAutoHyphens/>
              <w:autoSpaceDE w:val="0"/>
              <w:autoSpaceDN w:val="0"/>
              <w:adjustRightInd w:val="0"/>
              <w:spacing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rsidR="00883BA0" w:rsidRDefault="00883BA0" w:rsidP="0032195E">
            <w:pPr>
              <w:widowControl w:val="0"/>
              <w:numPr>
                <w:ilvl w:val="0"/>
                <w:numId w:val="41"/>
              </w:numPr>
              <w:suppressAutoHyphens/>
              <w:autoSpaceDE w:val="0"/>
              <w:autoSpaceDN w:val="0"/>
              <w:adjustRightInd w:val="0"/>
              <w:spacing w:line="276" w:lineRule="auto"/>
              <w:textAlignment w:val="center"/>
              <w:rPr>
                <w:rFonts w:ascii="Arial" w:hAnsi="Arial" w:cs="Arial"/>
                <w:color w:val="000000"/>
                <w:sz w:val="22"/>
                <w:szCs w:val="22"/>
                <w:lang w:bidi="en-US"/>
              </w:rPr>
            </w:pPr>
            <w:proofErr w:type="gramStart"/>
            <w:r w:rsidRPr="00D13515">
              <w:rPr>
                <w:rFonts w:ascii="Arial" w:hAnsi="Arial" w:cs="Arial"/>
                <w:color w:val="000000"/>
                <w:sz w:val="22"/>
                <w:szCs w:val="22"/>
                <w:lang w:bidi="en-US"/>
              </w:rPr>
              <w:t>the</w:t>
            </w:r>
            <w:proofErr w:type="gramEnd"/>
            <w:r w:rsidRPr="00D13515">
              <w:rPr>
                <w:rFonts w:ascii="Arial" w:hAnsi="Arial" w:cs="Arial"/>
                <w:color w:val="000000"/>
                <w:sz w:val="22"/>
                <w:szCs w:val="22"/>
                <w:lang w:bidi="en-US"/>
              </w:rPr>
              <w:t xml:space="preserve"> resolutions made.</w:t>
            </w:r>
          </w:p>
          <w:p w:rsidR="00812E92" w:rsidRPr="00D13515" w:rsidRDefault="00812E92" w:rsidP="00812E92">
            <w:pPr>
              <w:widowControl w:val="0"/>
              <w:suppressAutoHyphens/>
              <w:autoSpaceDE w:val="0"/>
              <w:autoSpaceDN w:val="0"/>
              <w:adjustRightInd w:val="0"/>
              <w:spacing w:line="276" w:lineRule="auto"/>
              <w:ind w:left="1134"/>
              <w:textAlignment w:val="center"/>
              <w:rPr>
                <w:rFonts w:ascii="Arial" w:hAnsi="Arial" w:cs="Arial"/>
                <w:color w:val="000000"/>
                <w:sz w:val="22"/>
                <w:szCs w:val="22"/>
                <w:lang w:bidi="en-US"/>
              </w:rPr>
            </w:pP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A councillor or a non-councillor with voting rights who has a </w:t>
            </w:r>
            <w:proofErr w:type="spellStart"/>
            <w:r w:rsidRPr="00D13515">
              <w:rPr>
                <w:rFonts w:ascii="Arial" w:hAnsi="Arial" w:cs="Arial"/>
                <w:b/>
                <w:bCs/>
                <w:color w:val="000000"/>
                <w:sz w:val="22"/>
                <w:szCs w:val="22"/>
                <w:lang w:bidi="en-US"/>
              </w:rPr>
              <w:t>disclosable</w:t>
            </w:r>
            <w:proofErr w:type="spellEnd"/>
            <w:r w:rsidRPr="00D13515">
              <w:rPr>
                <w:rFonts w:ascii="Arial" w:hAnsi="Arial" w:cs="Arial"/>
                <w:b/>
                <w:bCs/>
                <w:color w:val="000000"/>
                <w:sz w:val="22"/>
                <w:szCs w:val="22"/>
                <w:lang w:bidi="en-US"/>
              </w:rPr>
              <w:t xml:space="preserv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being considered at a meeting is subject to statutory limitations or restrictions under the code on his right to participate and vote on that matter</w:t>
            </w:r>
            <w:r w:rsidR="004F39C7">
              <w:rPr>
                <w:rFonts w:ascii="Arial" w:hAnsi="Arial" w:cs="Arial"/>
                <w:b/>
                <w:bCs/>
                <w:color w:val="000000"/>
                <w:sz w:val="22"/>
                <w:szCs w:val="22"/>
                <w:lang w:bidi="en-US"/>
              </w:rPr>
              <w:t>.</w:t>
            </w:r>
          </w:p>
        </w:tc>
      </w:tr>
      <w:tr w:rsidR="00883BA0" w:rsidRPr="00D13515" w:rsidTr="00EE2E3E">
        <w:tc>
          <w:tcPr>
            <w:tcW w:w="425" w:type="dxa"/>
            <w:shd w:val="clear" w:color="auto" w:fill="auto"/>
          </w:tcPr>
          <w:p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i/>
                <w:color w:val="000000"/>
                <w:sz w:val="22"/>
                <w:szCs w:val="22"/>
                <w:lang w:bidi="en-US"/>
              </w:rPr>
              <w:t xml:space="preserve">See standing order </w:t>
            </w:r>
            <w:proofErr w:type="gramStart"/>
            <w:r w:rsidRPr="00D13515">
              <w:rPr>
                <w:rFonts w:ascii="Arial" w:hAnsi="Arial" w:cs="Arial"/>
                <w:i/>
                <w:color w:val="000000"/>
                <w:sz w:val="22"/>
                <w:szCs w:val="22"/>
                <w:lang w:bidi="en-US"/>
              </w:rPr>
              <w:t>4d(</w:t>
            </w:r>
            <w:proofErr w:type="gramEnd"/>
            <w:r w:rsidRPr="00D13515">
              <w:rPr>
                <w:rFonts w:ascii="Arial" w:hAnsi="Arial" w:cs="Arial"/>
                <w:i/>
                <w:color w:val="000000"/>
                <w:sz w:val="22"/>
                <w:szCs w:val="22"/>
                <w:lang w:bidi="en-US"/>
              </w:rPr>
              <w:t xml:space="preserve">viii)  for the quorum of a committee or sub-committee meeting.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If a meeting is or becomes </w:t>
            </w:r>
            <w:proofErr w:type="spellStart"/>
            <w:r w:rsidRPr="00D13515">
              <w:rPr>
                <w:rFonts w:ascii="Arial" w:hAnsi="Arial" w:cs="Arial"/>
                <w:b/>
                <w:bCs/>
                <w:color w:val="000000"/>
                <w:sz w:val="22"/>
                <w:szCs w:val="22"/>
                <w:lang w:bidi="en-US"/>
              </w:rPr>
              <w:t>inquorate</w:t>
            </w:r>
            <w:proofErr w:type="spellEnd"/>
            <w:r w:rsidRPr="00D13515">
              <w:rPr>
                <w:rFonts w:ascii="Arial" w:hAnsi="Arial" w:cs="Arial"/>
                <w:b/>
                <w:bCs/>
                <w:color w:val="000000"/>
                <w:sz w:val="22"/>
                <w:szCs w:val="22"/>
                <w:lang w:bidi="en-US"/>
              </w:rPr>
              <w:t xml:space="preserv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rsidTr="00EE2E3E">
        <w:tc>
          <w:tcPr>
            <w:tcW w:w="425" w:type="dxa"/>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meeting sh</w:t>
            </w:r>
            <w:r w:rsidR="00812E92">
              <w:rPr>
                <w:rFonts w:ascii="Arial" w:hAnsi="Arial" w:cs="Arial"/>
                <w:color w:val="000000"/>
                <w:sz w:val="22"/>
                <w:szCs w:val="22"/>
                <w:lang w:bidi="en-US"/>
              </w:rPr>
              <w:t>all not exceed a period of 3</w:t>
            </w:r>
            <w:r w:rsidRPr="00D13515">
              <w:rPr>
                <w:rFonts w:ascii="Arial" w:hAnsi="Arial" w:cs="Arial"/>
                <w:color w:val="000000"/>
                <w:sz w:val="22"/>
                <w:szCs w:val="22"/>
                <w:lang w:bidi="en-US"/>
              </w:rPr>
              <w:t xml:space="preserve"> hours.</w:t>
            </w:r>
          </w:p>
        </w:tc>
      </w:tr>
    </w:tbl>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rsidR="00883BA0" w:rsidRPr="00954300"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rsidR="00883BA0" w:rsidRPr="003567BF" w:rsidRDefault="00973F81" w:rsidP="0032195E">
      <w:pPr>
        <w:pStyle w:val="ListParagraph"/>
        <w:widowControl w:val="0"/>
        <w:numPr>
          <w:ilvl w:val="0"/>
          <w:numId w:val="27"/>
        </w:numPr>
        <w:suppressAutoHyphens/>
        <w:autoSpaceDE w:val="0"/>
        <w:autoSpaceDN w:val="0"/>
        <w:adjustRightInd w:val="0"/>
        <w:spacing w:line="276" w:lineRule="auto"/>
        <w:textAlignment w:val="center"/>
        <w:rPr>
          <w:rFonts w:ascii="Arial" w:hAnsi="Arial" w:cs="Arial"/>
          <w:strike/>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 may appoint standing committees or other committees as may be necessary, </w:t>
      </w:r>
      <w:r w:rsidR="00883BA0" w:rsidRPr="003567BF">
        <w:rPr>
          <w:rFonts w:ascii="Arial" w:hAnsi="Arial" w:cs="Arial"/>
          <w:strike/>
          <w:color w:val="000000"/>
          <w:sz w:val="22"/>
          <w:szCs w:val="22"/>
          <w:lang w:bidi="en-US"/>
        </w:rPr>
        <w:t>and:</w:t>
      </w:r>
    </w:p>
    <w:p w:rsidR="00883BA0" w:rsidRPr="003567BF" w:rsidRDefault="00883BA0" w:rsidP="0032195E">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Arial" w:hAnsi="Arial" w:cs="Arial"/>
          <w:strike/>
          <w:color w:val="000000"/>
          <w:sz w:val="22"/>
          <w:szCs w:val="22"/>
          <w:lang w:bidi="en-US"/>
        </w:rPr>
      </w:pPr>
      <w:r w:rsidRPr="003567BF">
        <w:rPr>
          <w:rFonts w:ascii="Arial" w:hAnsi="Arial" w:cs="Arial"/>
          <w:strike/>
          <w:color w:val="000000"/>
          <w:sz w:val="22"/>
          <w:szCs w:val="22"/>
          <w:lang w:bidi="en-US"/>
        </w:rPr>
        <w:lastRenderedPageBreak/>
        <w:t>shall determine their terms of reference;</w:t>
      </w:r>
    </w:p>
    <w:p w:rsidR="00883BA0" w:rsidRPr="003567BF" w:rsidRDefault="00883BA0" w:rsidP="0032195E">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Arial" w:hAnsi="Arial" w:cs="Arial"/>
          <w:strike/>
          <w:color w:val="000000"/>
          <w:sz w:val="22"/>
          <w:szCs w:val="22"/>
          <w:lang w:bidi="en-US"/>
        </w:rPr>
      </w:pPr>
      <w:r w:rsidRPr="003567BF">
        <w:rPr>
          <w:rFonts w:ascii="Arial" w:hAnsi="Arial" w:cs="Arial"/>
          <w:strike/>
          <w:color w:val="000000"/>
          <w:sz w:val="22"/>
          <w:szCs w:val="22"/>
          <w:lang w:bidi="en-US"/>
        </w:rPr>
        <w:t>shall determine the number and time of the ordinary meetings of a standing committee up until the date of t</w:t>
      </w:r>
      <w:r w:rsidR="00656425" w:rsidRPr="003567BF">
        <w:rPr>
          <w:rFonts w:ascii="Arial" w:hAnsi="Arial" w:cs="Arial"/>
          <w:strike/>
          <w:color w:val="000000"/>
          <w:sz w:val="22"/>
          <w:szCs w:val="22"/>
          <w:lang w:bidi="en-US"/>
        </w:rPr>
        <w:t>he next annual meeting of the</w:t>
      </w:r>
      <w:r w:rsidR="00973F81" w:rsidRPr="003567BF">
        <w:rPr>
          <w:rFonts w:ascii="Arial" w:hAnsi="Arial" w:cs="Arial"/>
          <w:strike/>
          <w:color w:val="000000"/>
          <w:sz w:val="22"/>
          <w:szCs w:val="22"/>
          <w:lang w:bidi="en-US"/>
        </w:rPr>
        <w:t xml:space="preserve"> C</w:t>
      </w:r>
      <w:r w:rsidRPr="003567BF">
        <w:rPr>
          <w:rFonts w:ascii="Arial" w:hAnsi="Arial" w:cs="Arial"/>
          <w:strike/>
          <w:color w:val="000000"/>
          <w:sz w:val="22"/>
          <w:szCs w:val="22"/>
          <w:lang w:bidi="en-US"/>
        </w:rPr>
        <w:t>ouncil;</w:t>
      </w:r>
    </w:p>
    <w:p w:rsidR="00883BA0" w:rsidRPr="003567BF" w:rsidRDefault="00883BA0" w:rsidP="0032195E">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Arial" w:hAnsi="Arial" w:cs="Arial"/>
          <w:strike/>
          <w:color w:val="000000"/>
          <w:sz w:val="22"/>
          <w:szCs w:val="22"/>
          <w:lang w:bidi="en-US"/>
        </w:rPr>
      </w:pPr>
      <w:r w:rsidRPr="003567BF">
        <w:rPr>
          <w:rFonts w:ascii="Arial" w:hAnsi="Arial" w:cs="Arial"/>
          <w:strike/>
          <w:color w:val="000000"/>
          <w:sz w:val="22"/>
          <w:szCs w:val="22"/>
          <w:lang w:bidi="en-US"/>
        </w:rPr>
        <w:t>shall permit a committee, other than in respect of the ordinary meetings of a committee, to determine the number and time of its meetings;</w:t>
      </w:r>
    </w:p>
    <w:p w:rsidR="00883BA0" w:rsidRPr="003567BF" w:rsidRDefault="00883BA0" w:rsidP="0032195E">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Arial" w:hAnsi="Arial" w:cs="Arial"/>
          <w:strike/>
          <w:color w:val="000000"/>
          <w:sz w:val="22"/>
          <w:szCs w:val="22"/>
          <w:lang w:bidi="en-US"/>
        </w:rPr>
      </w:pPr>
      <w:r w:rsidRPr="003567BF">
        <w:rPr>
          <w:rFonts w:ascii="Arial" w:hAnsi="Arial" w:cs="Arial"/>
          <w:strike/>
          <w:color w:val="000000"/>
          <w:sz w:val="22"/>
          <w:szCs w:val="22"/>
          <w:lang w:bidi="en-US"/>
        </w:rPr>
        <w:t>shall, subject to standing orders 4(b) and (c), appoint and determine the terms of office of members of such a committee;</w:t>
      </w:r>
    </w:p>
    <w:p w:rsidR="00883BA0" w:rsidRPr="003567BF" w:rsidRDefault="00883BA0" w:rsidP="0032195E">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Arial" w:hAnsi="Arial" w:cs="Arial"/>
          <w:strike/>
          <w:color w:val="000000"/>
          <w:sz w:val="22"/>
          <w:szCs w:val="22"/>
          <w:lang w:bidi="en-US"/>
        </w:rPr>
      </w:pPr>
      <w:r w:rsidRPr="003567BF">
        <w:rPr>
          <w:rFonts w:ascii="Arial" w:hAnsi="Arial" w:cs="Arial"/>
          <w:strike/>
          <w:color w:val="000000"/>
          <w:sz w:val="22"/>
          <w:szCs w:val="22"/>
          <w:lang w:bidi="en-US"/>
        </w:rPr>
        <w:t xml:space="preserve">may, subject </w:t>
      </w:r>
      <w:r w:rsidR="00B20036" w:rsidRPr="003567BF">
        <w:rPr>
          <w:rFonts w:ascii="Arial" w:hAnsi="Arial" w:cs="Arial"/>
          <w:strike/>
          <w:color w:val="000000"/>
          <w:sz w:val="22"/>
          <w:szCs w:val="22"/>
          <w:lang w:bidi="en-US"/>
        </w:rPr>
        <w:t>to standing orders 4(b) and (c)</w:t>
      </w:r>
      <w:r w:rsidRPr="003567BF">
        <w:rPr>
          <w:rFonts w:ascii="Arial" w:hAnsi="Arial" w:cs="Arial"/>
          <w:strike/>
          <w:color w:val="000000"/>
          <w:sz w:val="22"/>
          <w:szCs w:val="22"/>
          <w:lang w:bidi="en-US"/>
        </w:rPr>
        <w:t>, appoint and determine the terms of office of the substitute members to a committee whose role is to replace the ordinary members at a meeting of a committee if the ordinary members of the committee confirm to the Proper Officer (   ) days before the meeting that they are unable to attend;</w:t>
      </w:r>
    </w:p>
    <w:p w:rsidR="00883BA0" w:rsidRPr="003567BF" w:rsidRDefault="00883BA0" w:rsidP="0032195E">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Arial" w:hAnsi="Arial" w:cs="Arial"/>
          <w:strike/>
          <w:color w:val="000000"/>
          <w:sz w:val="22"/>
          <w:szCs w:val="22"/>
          <w:lang w:bidi="en-US"/>
        </w:rPr>
      </w:pPr>
      <w:r w:rsidRPr="003567BF">
        <w:rPr>
          <w:rFonts w:ascii="Arial" w:hAnsi="Arial" w:cs="Arial"/>
          <w:strike/>
          <w:color w:val="000000"/>
          <w:sz w:val="22"/>
          <w:szCs w:val="22"/>
          <w:lang w:bidi="en-US"/>
        </w:rPr>
        <w:t>shall, after it has appointed the members of a standing committee, appoint the chairman of the standing committee;</w:t>
      </w:r>
    </w:p>
    <w:p w:rsidR="00883BA0" w:rsidRPr="003567BF" w:rsidRDefault="00883BA0" w:rsidP="0032195E">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Arial" w:hAnsi="Arial" w:cs="Arial"/>
          <w:strike/>
          <w:color w:val="000000"/>
          <w:sz w:val="22"/>
          <w:szCs w:val="22"/>
          <w:lang w:bidi="en-US"/>
        </w:rPr>
      </w:pPr>
      <w:r w:rsidRPr="003567BF">
        <w:rPr>
          <w:rFonts w:ascii="Arial" w:hAnsi="Arial" w:cs="Arial"/>
          <w:strike/>
          <w:color w:val="000000"/>
          <w:sz w:val="22"/>
          <w:szCs w:val="22"/>
          <w:lang w:bidi="en-US"/>
        </w:rPr>
        <w:t xml:space="preserve">shall permit a committee other than a standing committee, to appoint its own chairman at the first meeting of the committee; </w:t>
      </w:r>
    </w:p>
    <w:p w:rsidR="00883BA0" w:rsidRPr="003567BF" w:rsidRDefault="00883BA0" w:rsidP="0032195E">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Arial" w:hAnsi="Arial" w:cs="Arial"/>
          <w:strike/>
          <w:color w:val="000000"/>
          <w:sz w:val="22"/>
          <w:szCs w:val="22"/>
          <w:lang w:bidi="en-US"/>
        </w:rPr>
      </w:pPr>
      <w:r w:rsidRPr="003567BF">
        <w:rPr>
          <w:rFonts w:ascii="Arial" w:hAnsi="Arial" w:cs="Arial"/>
          <w:strike/>
          <w:color w:val="000000"/>
          <w:sz w:val="22"/>
          <w:szCs w:val="22"/>
          <w:lang w:bidi="en-US"/>
        </w:rPr>
        <w:t>shall determine the place, notice requirements and quorum for a meeting of a committee and a sub-committee which</w:t>
      </w:r>
      <w:r w:rsidR="004A0E61" w:rsidRPr="003567BF">
        <w:rPr>
          <w:rFonts w:ascii="Arial" w:hAnsi="Arial" w:cs="Arial"/>
          <w:strike/>
          <w:color w:val="000000"/>
          <w:sz w:val="22"/>
          <w:szCs w:val="22"/>
          <w:lang w:bidi="en-US"/>
        </w:rPr>
        <w:t>, in both cases,</w:t>
      </w:r>
      <w:r w:rsidRPr="003567BF">
        <w:rPr>
          <w:rFonts w:ascii="Arial" w:hAnsi="Arial" w:cs="Arial"/>
          <w:strike/>
          <w:color w:val="000000"/>
          <w:sz w:val="22"/>
          <w:szCs w:val="22"/>
          <w:lang w:bidi="en-US"/>
        </w:rPr>
        <w:t xml:space="preserve"> shall be no less than three;</w:t>
      </w:r>
    </w:p>
    <w:p w:rsidR="00883BA0" w:rsidRPr="003567BF" w:rsidRDefault="00883BA0" w:rsidP="0032195E">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Arial" w:hAnsi="Arial" w:cs="Arial"/>
          <w:strike/>
          <w:color w:val="000000"/>
          <w:sz w:val="22"/>
          <w:szCs w:val="22"/>
          <w:lang w:bidi="en-US"/>
        </w:rPr>
      </w:pPr>
      <w:r w:rsidRPr="003567BF">
        <w:rPr>
          <w:rFonts w:ascii="Arial" w:hAnsi="Arial" w:cs="Arial"/>
          <w:strike/>
          <w:color w:val="000000"/>
          <w:sz w:val="22"/>
          <w:szCs w:val="22"/>
          <w:lang w:bidi="en-US"/>
        </w:rPr>
        <w:t>shall determine if the public may participate at a meeting of a committee;</w:t>
      </w:r>
    </w:p>
    <w:p w:rsidR="00883BA0" w:rsidRPr="003567BF" w:rsidRDefault="00883BA0" w:rsidP="0032195E">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Arial" w:hAnsi="Arial" w:cs="Arial"/>
          <w:strike/>
          <w:color w:val="000000"/>
          <w:sz w:val="22"/>
          <w:szCs w:val="22"/>
          <w:lang w:bidi="en-US"/>
        </w:rPr>
      </w:pPr>
      <w:r w:rsidRPr="003567BF">
        <w:rPr>
          <w:rFonts w:ascii="Arial" w:hAnsi="Arial" w:cs="Arial"/>
          <w:strike/>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rsidR="00883BA0" w:rsidRPr="003567BF" w:rsidRDefault="00883BA0" w:rsidP="0032195E">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Arial" w:hAnsi="Arial" w:cs="Arial"/>
          <w:strike/>
          <w:color w:val="000000"/>
          <w:sz w:val="22"/>
          <w:szCs w:val="22"/>
          <w:lang w:bidi="en-US"/>
        </w:rPr>
      </w:pPr>
      <w:r w:rsidRPr="003567BF">
        <w:rPr>
          <w:rFonts w:ascii="Arial" w:hAnsi="Arial" w:cs="Arial"/>
          <w:strike/>
          <w:color w:val="000000"/>
          <w:sz w:val="22"/>
          <w:szCs w:val="22"/>
          <w:lang w:bidi="en-US"/>
        </w:rPr>
        <w:t>shall determine if the public may participate at a meeting of a sub-committee that they are permitted to attend; and</w:t>
      </w:r>
    </w:p>
    <w:p w:rsidR="00883BA0" w:rsidRDefault="00883BA0" w:rsidP="0032195E">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Arial" w:hAnsi="Arial" w:cs="Arial"/>
          <w:strike/>
          <w:color w:val="000000"/>
          <w:sz w:val="22"/>
          <w:szCs w:val="22"/>
          <w:lang w:bidi="en-US"/>
        </w:rPr>
      </w:pPr>
      <w:proofErr w:type="gramStart"/>
      <w:r w:rsidRPr="003567BF">
        <w:rPr>
          <w:rFonts w:ascii="Arial" w:hAnsi="Arial" w:cs="Arial"/>
          <w:strike/>
          <w:color w:val="000000"/>
          <w:sz w:val="22"/>
          <w:szCs w:val="22"/>
          <w:lang w:bidi="en-US"/>
        </w:rPr>
        <w:t>may</w:t>
      </w:r>
      <w:proofErr w:type="gramEnd"/>
      <w:r w:rsidRPr="003567BF">
        <w:rPr>
          <w:rFonts w:ascii="Arial" w:hAnsi="Arial" w:cs="Arial"/>
          <w:strike/>
          <w:color w:val="000000"/>
          <w:sz w:val="22"/>
          <w:szCs w:val="22"/>
          <w:lang w:bidi="en-US"/>
        </w:rPr>
        <w:t xml:space="preserve"> dissolve a committee</w:t>
      </w:r>
      <w:r w:rsidR="00DB5DD2" w:rsidRPr="003567BF">
        <w:rPr>
          <w:rFonts w:ascii="Arial" w:hAnsi="Arial" w:cs="Arial"/>
          <w:strike/>
          <w:color w:val="000000"/>
          <w:sz w:val="22"/>
          <w:szCs w:val="22"/>
          <w:lang w:bidi="en-US"/>
        </w:rPr>
        <w:t xml:space="preserve"> or a sub-committee</w:t>
      </w:r>
      <w:r w:rsidRPr="003567BF">
        <w:rPr>
          <w:rFonts w:ascii="Arial" w:hAnsi="Arial" w:cs="Arial"/>
          <w:strike/>
          <w:color w:val="000000"/>
          <w:sz w:val="22"/>
          <w:szCs w:val="22"/>
          <w:lang w:bidi="en-US"/>
        </w:rPr>
        <w:t>.</w:t>
      </w:r>
    </w:p>
    <w:p w:rsidR="00954300" w:rsidRPr="003567BF" w:rsidRDefault="00954300" w:rsidP="00954300">
      <w:pPr>
        <w:widowControl w:val="0"/>
        <w:suppressAutoHyphens/>
        <w:autoSpaceDE w:val="0"/>
        <w:autoSpaceDN w:val="0"/>
        <w:adjustRightInd w:val="0"/>
        <w:spacing w:line="276" w:lineRule="auto"/>
        <w:ind w:left="1134"/>
        <w:textAlignment w:val="center"/>
        <w:rPr>
          <w:rFonts w:ascii="Arial" w:hAnsi="Arial" w:cs="Arial"/>
          <w:strike/>
          <w:color w:val="000000"/>
          <w:sz w:val="22"/>
          <w:szCs w:val="22"/>
          <w:lang w:bidi="en-US"/>
        </w:rPr>
      </w:pPr>
    </w:p>
    <w:p w:rsidR="00883BA0" w:rsidRPr="00D13515" w:rsidRDefault="00883BA0" w:rsidP="0032195E">
      <w:pPr>
        <w:widowControl w:val="0"/>
        <w:suppressAutoHyphens/>
        <w:autoSpaceDE w:val="0"/>
        <w:autoSpaceDN w:val="0"/>
        <w:adjustRightInd w:val="0"/>
        <w:spacing w:line="276" w:lineRule="auto"/>
        <w:textAlignment w:val="center"/>
        <w:rPr>
          <w:rFonts w:ascii="Arial" w:hAnsi="Arial" w:cs="Arial"/>
          <w:color w:val="000000"/>
          <w:sz w:val="22"/>
          <w:szCs w:val="22"/>
          <w:lang w:bidi="en-US"/>
        </w:rPr>
      </w:pPr>
    </w:p>
    <w:p w:rsidR="00883BA0" w:rsidRPr="00954300" w:rsidRDefault="001E3ED6" w:rsidP="00954300">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Chairman and Vice-Chairman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Chairman of the Council, unless he has resigned or becomes </w:t>
      </w:r>
      <w:r w:rsidRPr="00D13515">
        <w:rPr>
          <w:rFonts w:ascii="Arial" w:hAnsi="Arial" w:cs="Arial"/>
          <w:b/>
          <w:bCs/>
          <w:color w:val="000000"/>
          <w:sz w:val="22"/>
          <w:szCs w:val="22"/>
          <w:lang w:bidi="en-US"/>
        </w:rPr>
        <w:lastRenderedPageBreak/>
        <w:t xml:space="preserve">disqualified, shall continue in office and preside at the annual meeting until his 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Vice-Chairman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Chairman of the Council has been elected. The current Chairman of the Council shall not have an original vote in respect of the election of the new Chairman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Chairman of the Council has been elected. He may exercise an original vote in respect of the election of the new Chairman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Chairman of the Council and Vice-Chairman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rsidR="00883BA0" w:rsidRPr="00D13515"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Chairman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ouncil resolves for this to be done at a later date. In a year which is not an election year, delivery by the Chairman of the Council of his 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rsidR="00883BA0" w:rsidRPr="00D13515"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rsidR="00883BA0" w:rsidRPr="00055148"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strike/>
          <w:color w:val="000000"/>
          <w:sz w:val="22"/>
          <w:szCs w:val="22"/>
          <w:lang w:bidi="en-US"/>
        </w:rPr>
      </w:pPr>
      <w:r w:rsidRPr="00055148">
        <w:rPr>
          <w:rFonts w:ascii="Arial" w:hAnsi="Arial" w:cs="Arial"/>
          <w:strike/>
          <w:color w:val="000000"/>
          <w:sz w:val="22"/>
          <w:szCs w:val="22"/>
          <w:lang w:bidi="en-US"/>
        </w:rPr>
        <w:t>Receipt of the minutes of the last meeting of a committee;</w:t>
      </w:r>
    </w:p>
    <w:p w:rsidR="00883BA0" w:rsidRPr="00D13515"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rsidR="00883BA0" w:rsidRPr="00D13515"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rsidR="00883BA0" w:rsidRPr="00055148"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strike/>
          <w:color w:val="000000"/>
          <w:sz w:val="22"/>
          <w:szCs w:val="22"/>
          <w:lang w:bidi="en-US"/>
        </w:rPr>
      </w:pPr>
      <w:r w:rsidRPr="00055148">
        <w:rPr>
          <w:rFonts w:ascii="Arial" w:hAnsi="Arial" w:cs="Arial"/>
          <w:strike/>
          <w:color w:val="000000"/>
          <w:sz w:val="22"/>
          <w:szCs w:val="22"/>
          <w:lang w:bidi="en-US"/>
        </w:rPr>
        <w:t>Review of the terms of reference for committees;</w:t>
      </w:r>
    </w:p>
    <w:p w:rsidR="00883BA0" w:rsidRPr="00055148"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strike/>
          <w:color w:val="000000"/>
          <w:sz w:val="22"/>
          <w:szCs w:val="22"/>
          <w:lang w:bidi="en-US"/>
        </w:rPr>
      </w:pPr>
      <w:r w:rsidRPr="00055148">
        <w:rPr>
          <w:rFonts w:ascii="Arial" w:hAnsi="Arial" w:cs="Arial"/>
          <w:strike/>
          <w:color w:val="000000"/>
          <w:sz w:val="22"/>
          <w:szCs w:val="22"/>
          <w:lang w:bidi="en-US"/>
        </w:rPr>
        <w:t>Appointment of members to existing committees;</w:t>
      </w:r>
    </w:p>
    <w:p w:rsidR="00883BA0" w:rsidRPr="00D13515"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rsidR="00883BA0" w:rsidRPr="00D13515"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rsidR="00883BA0" w:rsidRPr="00D13515"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rsidR="00883BA0" w:rsidRPr="00D13515"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rsidR="00883BA0" w:rsidRPr="00D13515"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rsidR="00883BA0" w:rsidRPr="00D13515"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 xml:space="preserve">assets including buildings and office </w:t>
      </w:r>
      <w:r w:rsidRPr="00D13515">
        <w:rPr>
          <w:rFonts w:ascii="Arial" w:hAnsi="Arial" w:cs="Arial"/>
          <w:color w:val="000000"/>
          <w:sz w:val="22"/>
          <w:szCs w:val="22"/>
          <w:lang w:bidi="en-US"/>
        </w:rPr>
        <w:lastRenderedPageBreak/>
        <w:t>equipment;</w:t>
      </w:r>
    </w:p>
    <w:p w:rsidR="00883BA0" w:rsidRPr="00D13515"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rsidR="00883BA0" w:rsidRPr="00D13515" w:rsidRDefault="005D0FAA"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rsidR="00883BA0" w:rsidRPr="00D13515" w:rsidRDefault="005D0FAA"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rsidR="00883BA0" w:rsidRPr="00D13515" w:rsidRDefault="005D0FAA"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proofErr w:type="spellStart"/>
      <w:r w:rsidR="00883BA0" w:rsidRPr="00D13515">
        <w:rPr>
          <w:rFonts w:ascii="Arial" w:hAnsi="Arial" w:cs="Arial"/>
          <w:color w:val="000000"/>
          <w:sz w:val="22"/>
          <w:szCs w:val="22"/>
          <w:lang w:bidi="en-US"/>
        </w:rPr>
        <w:t>reedom</w:t>
      </w:r>
      <w:proofErr w:type="spellEnd"/>
      <w:r w:rsidR="00883BA0" w:rsidRPr="00D13515">
        <w:rPr>
          <w:rFonts w:ascii="Arial" w:hAnsi="Arial" w:cs="Arial"/>
          <w:color w:val="000000"/>
          <w:sz w:val="22"/>
          <w:szCs w:val="22"/>
          <w:lang w:bidi="en-US"/>
        </w:rPr>
        <w:t xml:space="preserve">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rsidR="00472E93" w:rsidRPr="00D13515" w:rsidRDefault="005D0FAA"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rsidR="00472E93" w:rsidRPr="00D13515" w:rsidRDefault="00170729"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rsidR="00472E93" w:rsidRPr="00055148" w:rsidRDefault="00170729"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strike/>
          <w:color w:val="000000"/>
          <w:sz w:val="22"/>
          <w:szCs w:val="22"/>
          <w:lang w:bidi="en-US"/>
        </w:rPr>
      </w:pPr>
      <w:r w:rsidRPr="00055148">
        <w:rPr>
          <w:rFonts w:ascii="Arial" w:hAnsi="Arial" w:cs="Arial"/>
          <w:strike/>
          <w:color w:val="000000"/>
          <w:sz w:val="22"/>
          <w:szCs w:val="22"/>
          <w:lang w:bidi="en-US"/>
        </w:rPr>
        <w:t xml:space="preserve">Review of </w:t>
      </w:r>
      <w:r w:rsidR="00A9714B" w:rsidRPr="00055148">
        <w:rPr>
          <w:rFonts w:ascii="Arial" w:hAnsi="Arial" w:cs="Arial"/>
          <w:strike/>
          <w:color w:val="000000"/>
          <w:sz w:val="22"/>
          <w:szCs w:val="22"/>
          <w:lang w:bidi="en-US"/>
        </w:rPr>
        <w:t xml:space="preserve">the </w:t>
      </w:r>
      <w:r w:rsidRPr="00055148">
        <w:rPr>
          <w:rFonts w:ascii="Arial" w:hAnsi="Arial" w:cs="Arial"/>
          <w:strike/>
          <w:color w:val="000000"/>
          <w:sz w:val="22"/>
          <w:szCs w:val="22"/>
          <w:lang w:bidi="en-US"/>
        </w:rPr>
        <w:t>C</w:t>
      </w:r>
      <w:r w:rsidR="00472E93" w:rsidRPr="00055148">
        <w:rPr>
          <w:rFonts w:ascii="Arial" w:hAnsi="Arial" w:cs="Arial"/>
          <w:strike/>
          <w:color w:val="000000"/>
          <w:sz w:val="22"/>
          <w:szCs w:val="22"/>
          <w:lang w:bidi="en-US"/>
        </w:rPr>
        <w:t xml:space="preserve">ouncil’s expenditure incurred under </w:t>
      </w:r>
      <w:r w:rsidR="00BE52A2" w:rsidRPr="00055148">
        <w:rPr>
          <w:rFonts w:ascii="Arial" w:hAnsi="Arial" w:cs="Arial"/>
          <w:strike/>
          <w:color w:val="000000"/>
          <w:sz w:val="22"/>
          <w:szCs w:val="22"/>
          <w:lang w:bidi="en-US"/>
        </w:rPr>
        <w:t xml:space="preserve">s.137 </w:t>
      </w:r>
      <w:r w:rsidR="00472E93" w:rsidRPr="00055148">
        <w:rPr>
          <w:rFonts w:ascii="Arial" w:hAnsi="Arial" w:cs="Arial"/>
          <w:strike/>
          <w:color w:val="000000"/>
          <w:sz w:val="22"/>
          <w:szCs w:val="22"/>
          <w:lang w:bidi="en-US"/>
        </w:rPr>
        <w:t>of the Local Government Act 1972 or the general power of competence</w:t>
      </w:r>
      <w:r w:rsidR="009E6A0A" w:rsidRPr="00055148">
        <w:rPr>
          <w:rFonts w:ascii="Arial" w:hAnsi="Arial" w:cs="Arial"/>
          <w:strike/>
          <w:color w:val="000000"/>
          <w:sz w:val="22"/>
          <w:szCs w:val="22"/>
          <w:lang w:bidi="en-US"/>
        </w:rPr>
        <w:t>.</w:t>
      </w:r>
    </w:p>
    <w:p w:rsidR="00883BA0" w:rsidRPr="00954300"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rsidR="00954300" w:rsidRPr="00D13515" w:rsidRDefault="00954300" w:rsidP="00954300">
      <w:pPr>
        <w:widowControl w:val="0"/>
        <w:tabs>
          <w:tab w:val="num" w:pos="1134"/>
          <w:tab w:val="num" w:pos="1701"/>
        </w:tabs>
        <w:suppressAutoHyphens/>
        <w:autoSpaceDE w:val="0"/>
        <w:autoSpaceDN w:val="0"/>
        <w:adjustRightInd w:val="0"/>
        <w:spacing w:line="276" w:lineRule="auto"/>
        <w:ind w:left="1134"/>
        <w:textAlignment w:val="center"/>
        <w:rPr>
          <w:rFonts w:ascii="Arial" w:hAnsi="Arial" w:cs="Arial"/>
          <w:b/>
          <w:bCs/>
          <w:color w:val="000000"/>
          <w:sz w:val="22"/>
          <w:szCs w:val="22"/>
          <w:lang w:bidi="en-US"/>
        </w:rPr>
      </w:pPr>
    </w:p>
    <w:p w:rsidR="00883BA0" w:rsidRPr="00D13515" w:rsidRDefault="00883BA0" w:rsidP="0032195E">
      <w:pPr>
        <w:widowControl w:val="0"/>
        <w:suppressAutoHyphens/>
        <w:autoSpaceDE w:val="0"/>
        <w:autoSpaceDN w:val="0"/>
        <w:adjustRightInd w:val="0"/>
        <w:spacing w:line="276" w:lineRule="auto"/>
        <w:textAlignment w:val="center"/>
        <w:rPr>
          <w:rFonts w:ascii="Arial" w:hAnsi="Arial" w:cs="Arial"/>
          <w:b/>
          <w:bCs/>
          <w:color w:val="000000"/>
          <w:sz w:val="22"/>
          <w:szCs w:val="22"/>
          <w:lang w:bidi="en-US"/>
        </w:rPr>
      </w:pPr>
    </w:p>
    <w:p w:rsidR="00883BA0" w:rsidRDefault="001E3ED6" w:rsidP="00954300">
      <w:pPr>
        <w:pStyle w:val="Heading1"/>
        <w:spacing w:before="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rsidR="00954300" w:rsidRPr="00954300" w:rsidRDefault="00954300" w:rsidP="00954300"/>
    <w:p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Chairman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of a committee [or a sub-committee] may convene an extraordinary meeting of the committee [or the sub-committee] at any time. </w:t>
      </w:r>
    </w:p>
    <w:p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a committee [or a sub-committee] does not call an e</w:t>
      </w:r>
      <w:r w:rsidR="00055148">
        <w:rPr>
          <w:rFonts w:ascii="Arial" w:hAnsi="Arial" w:cs="Arial"/>
          <w:color w:val="000000"/>
          <w:sz w:val="22"/>
          <w:szCs w:val="22"/>
          <w:lang w:bidi="en-US"/>
        </w:rPr>
        <w:t>xtraordinary meeting within 7</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00055148">
        <w:rPr>
          <w:rFonts w:ascii="Arial" w:hAnsi="Arial" w:cs="Arial"/>
          <w:color w:val="000000"/>
          <w:sz w:val="22"/>
          <w:szCs w:val="22"/>
          <w:lang w:bidi="en-US"/>
        </w:rPr>
        <w:t xml:space="preserve"> to do so by 2</w:t>
      </w:r>
      <w:r w:rsidRPr="00D13515">
        <w:rPr>
          <w:rFonts w:ascii="Arial" w:hAnsi="Arial" w:cs="Arial"/>
          <w:color w:val="000000"/>
          <w:sz w:val="22"/>
          <w:szCs w:val="22"/>
          <w:lang w:bidi="en-US"/>
        </w:rPr>
        <w:t xml:space="preserve"> members of the committee</w:t>
      </w:r>
      <w:r w:rsidR="00055148">
        <w:rPr>
          <w:rFonts w:ascii="Arial" w:hAnsi="Arial" w:cs="Arial"/>
          <w:color w:val="000000"/>
          <w:sz w:val="22"/>
          <w:szCs w:val="22"/>
          <w:lang w:bidi="en-US"/>
        </w:rPr>
        <w:t xml:space="preserve"> [or the sub-committee], any 2</w:t>
      </w:r>
      <w:r w:rsidR="004B1097" w:rsidRPr="00D13515">
        <w:rPr>
          <w:rFonts w:ascii="Arial" w:hAnsi="Arial" w:cs="Arial"/>
          <w:color w:val="000000"/>
          <w:sz w:val="22"/>
          <w:szCs w:val="22"/>
          <w:lang w:bidi="en-US"/>
        </w:rPr>
        <w:t xml:space="preserve">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rsidR="00883BA0" w:rsidRPr="00D13515" w:rsidRDefault="00883BA0" w:rsidP="0032195E">
      <w:pPr>
        <w:pStyle w:val="ListParagraph"/>
        <w:spacing w:after="200" w:line="276" w:lineRule="auto"/>
        <w:rPr>
          <w:rFonts w:ascii="Arial" w:hAnsi="Arial" w:cs="Arial"/>
          <w:color w:val="000000"/>
          <w:sz w:val="22"/>
          <w:szCs w:val="22"/>
          <w:lang w:bidi="en-US"/>
        </w:rPr>
      </w:pPr>
    </w:p>
    <w:p w:rsidR="00883BA0" w:rsidRPr="00954300" w:rsidRDefault="001E3ED6" w:rsidP="00954300">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resolution shall not be reversed within six months except either by a special motion, which requires</w:t>
      </w:r>
      <w:r w:rsidR="00055148">
        <w:rPr>
          <w:rFonts w:ascii="Arial" w:hAnsi="Arial" w:cs="Arial"/>
          <w:color w:val="000000"/>
          <w:sz w:val="22"/>
          <w:szCs w:val="22"/>
          <w:lang w:bidi="en-US"/>
        </w:rPr>
        <w:t xml:space="preserve"> written notice by at least 2</w:t>
      </w:r>
      <w:r w:rsidRPr="00D13515">
        <w:rPr>
          <w:rFonts w:ascii="Arial" w:hAnsi="Arial" w:cs="Arial"/>
          <w:color w:val="000000"/>
          <w:sz w:val="22"/>
          <w:szCs w:val="22"/>
          <w:lang w:bidi="en-US"/>
        </w:rPr>
        <w:t xml:space="preserve">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rsidR="00883BA0" w:rsidRPr="00247B24"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rsidR="00883BA0" w:rsidRPr="00954300" w:rsidRDefault="001E3ED6" w:rsidP="00954300">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lastRenderedPageBreak/>
        <w:t>VOTING ON APPOINTMENTS</w:t>
      </w:r>
      <w:bookmarkEnd w:id="55"/>
      <w:bookmarkEnd w:id="56"/>
      <w:bookmarkEnd w:id="57"/>
      <w:bookmarkEnd w:id="58"/>
      <w:bookmarkEnd w:id="59"/>
      <w:bookmarkEnd w:id="60"/>
    </w:p>
    <w:p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chairman of the meeting.</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rsidR="00883BA0" w:rsidRPr="00954300" w:rsidRDefault="001E3ED6" w:rsidP="00954300">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r w:rsidRPr="00D13515">
        <w:rPr>
          <w:rFonts w:ascii="Arial" w:hAnsi="Arial" w:cs="Arial"/>
          <w:color w:val="000000"/>
          <w:sz w:val="22"/>
          <w:szCs w:val="22"/>
          <w:lang w:bidi="en-US"/>
        </w:rPr>
        <w:t>and in any event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motion may be moved at a meeting unless it is on the agenda and the mover has given written notice of its wording to t</w:t>
      </w:r>
      <w:r w:rsidR="00055148">
        <w:rPr>
          <w:rFonts w:ascii="Arial" w:hAnsi="Arial" w:cs="Arial"/>
          <w:color w:val="000000"/>
          <w:sz w:val="22"/>
          <w:szCs w:val="22"/>
          <w:lang w:bidi="en-US"/>
        </w:rPr>
        <w:t>he Proper Officer at least 10</w:t>
      </w:r>
      <w:r w:rsidRPr="00D13515">
        <w:rPr>
          <w:rFonts w:ascii="Arial" w:hAnsi="Arial" w:cs="Arial"/>
          <w:color w:val="000000"/>
          <w:sz w:val="22"/>
          <w:szCs w:val="22"/>
          <w:lang w:bidi="en-US"/>
        </w:rPr>
        <w:t xml:space="preserve"> clear days before the meeting. Clear days do not include the day of the notice or the day of the meeting.</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w:t>
      </w:r>
      <w:r w:rsidR="00152E67">
        <w:rPr>
          <w:rFonts w:ascii="Arial" w:hAnsi="Arial" w:cs="Arial"/>
          <w:color w:val="000000"/>
          <w:sz w:val="22"/>
          <w:szCs w:val="22"/>
          <w:lang w:bidi="en-US"/>
        </w:rPr>
        <w:t>he Proper Officer at least 10</w:t>
      </w:r>
      <w:r w:rsidRPr="00D13515">
        <w:rPr>
          <w:rFonts w:ascii="Arial" w:hAnsi="Arial" w:cs="Arial"/>
          <w:color w:val="000000"/>
          <w:sz w:val="22"/>
          <w:szCs w:val="22"/>
          <w:lang w:bidi="en-US"/>
        </w:rPr>
        <w:t xml:space="preserve"> clear days before the meeting. </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 </w:t>
      </w:r>
    </w:p>
    <w:p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rsidR="00883BA0" w:rsidRPr="00152E67"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strike/>
          <w:color w:val="000000"/>
          <w:sz w:val="22"/>
          <w:szCs w:val="22"/>
          <w:lang w:bidi="en-US"/>
        </w:rPr>
      </w:pPr>
      <w:r w:rsidRPr="00152E67">
        <w:rPr>
          <w:rFonts w:ascii="Arial" w:hAnsi="Arial" w:cs="Arial"/>
          <w:strike/>
          <w:color w:val="000000"/>
          <w:sz w:val="22"/>
          <w:szCs w:val="22"/>
          <w:lang w:bidi="en-US"/>
        </w:rPr>
        <w:t>Motions received shall be recorded and numbered in the order that they are received.</w:t>
      </w:r>
    </w:p>
    <w:p w:rsidR="00883BA0" w:rsidRPr="00152E67"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strike/>
          <w:color w:val="000000"/>
          <w:sz w:val="22"/>
          <w:szCs w:val="22"/>
          <w:lang w:bidi="en-US"/>
        </w:rPr>
      </w:pPr>
      <w:r w:rsidRPr="00152E67">
        <w:rPr>
          <w:rFonts w:ascii="Arial" w:hAnsi="Arial" w:cs="Arial"/>
          <w:strike/>
          <w:color w:val="000000"/>
          <w:sz w:val="22"/>
          <w:szCs w:val="22"/>
          <w:lang w:bidi="en-US"/>
        </w:rPr>
        <w:t>Motions rejected shall be recorded</w:t>
      </w:r>
      <w:r w:rsidRPr="00152E67">
        <w:rPr>
          <w:rFonts w:ascii="Arial" w:hAnsi="Arial" w:cs="Arial"/>
          <w:strike/>
          <w:sz w:val="22"/>
          <w:szCs w:val="22"/>
        </w:rPr>
        <w:t xml:space="preserve"> </w:t>
      </w:r>
      <w:r w:rsidRPr="00152E67">
        <w:rPr>
          <w:rFonts w:ascii="Arial" w:hAnsi="Arial" w:cs="Arial"/>
          <w:strike/>
          <w:color w:val="000000"/>
          <w:sz w:val="22"/>
          <w:szCs w:val="22"/>
          <w:lang w:bidi="en-US"/>
        </w:rPr>
        <w:t>with an exp</w:t>
      </w:r>
      <w:r w:rsidR="00FB15EB" w:rsidRPr="00152E67">
        <w:rPr>
          <w:rFonts w:ascii="Arial" w:hAnsi="Arial" w:cs="Arial"/>
          <w:strike/>
          <w:color w:val="000000"/>
          <w:sz w:val="22"/>
          <w:szCs w:val="22"/>
          <w:lang w:bidi="en-US"/>
        </w:rPr>
        <w:t>lanation by the Proper Officer of the reason for</w:t>
      </w:r>
      <w:r w:rsidRPr="00152E67">
        <w:rPr>
          <w:rFonts w:ascii="Arial" w:hAnsi="Arial" w:cs="Arial"/>
          <w:strike/>
          <w:color w:val="000000"/>
          <w:sz w:val="22"/>
          <w:szCs w:val="22"/>
          <w:lang w:bidi="en-US"/>
        </w:rPr>
        <w:t xml:space="preserve"> rejection. </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following motions may be moved at a meeting without writt</w:t>
      </w:r>
      <w:r w:rsidR="008441B4">
        <w:rPr>
          <w:rFonts w:ascii="Arial" w:hAnsi="Arial" w:cs="Arial"/>
          <w:color w:val="000000"/>
          <w:sz w:val="22"/>
          <w:szCs w:val="22"/>
          <w:lang w:bidi="en-US"/>
        </w:rPr>
        <w:t>en notice to the Proper Officer:</w:t>
      </w:r>
    </w:p>
    <w:p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rsidR="00883BA0" w:rsidRPr="00D13515" w:rsidRDefault="00C15D3F"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proofErr w:type="gramStart"/>
      <w:r w:rsidRPr="00D13515">
        <w:rPr>
          <w:rFonts w:ascii="Arial" w:hAnsi="Arial" w:cs="Arial"/>
          <w:color w:val="000000"/>
          <w:sz w:val="22"/>
          <w:szCs w:val="22"/>
          <w:lang w:bidi="en-US"/>
        </w:rPr>
        <w:t>to</w:t>
      </w:r>
      <w:proofErr w:type="gramEnd"/>
      <w:r w:rsidRPr="00D13515">
        <w:rPr>
          <w:rFonts w:ascii="Arial" w:hAnsi="Arial" w:cs="Arial"/>
          <w:color w:val="000000"/>
          <w:sz w:val="22"/>
          <w:szCs w:val="22"/>
          <w:lang w:bidi="en-US"/>
        </w:rPr>
        <w:t xml:space="preserve"> close the</w:t>
      </w:r>
      <w:r w:rsidR="00883BA0" w:rsidRPr="00D13515">
        <w:rPr>
          <w:rFonts w:ascii="Arial" w:hAnsi="Arial" w:cs="Arial"/>
          <w:color w:val="000000"/>
          <w:sz w:val="22"/>
          <w:szCs w:val="22"/>
          <w:lang w:bidi="en-US"/>
        </w:rPr>
        <w:t xml:space="preserve"> meeting. </w:t>
      </w:r>
    </w:p>
    <w:p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rsidR="009E58A9" w:rsidRPr="00954300" w:rsidRDefault="009F60CF" w:rsidP="00954300">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rsidR="007B6AA4" w:rsidRPr="00954300"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lastRenderedPageBreak/>
        <w:t>DRAFT MINUTES</w:t>
      </w:r>
      <w:bookmarkEnd w:id="88"/>
      <w:bookmarkEnd w:id="89"/>
      <w:bookmarkEnd w:id="90"/>
      <w:bookmarkEnd w:id="91"/>
      <w:bookmarkEnd w:id="92"/>
      <w:bookmarkEnd w:id="93"/>
      <w:r w:rsidRPr="00D13515">
        <w:rPr>
          <w:rFonts w:ascii="Arial" w:hAnsi="Arial" w:cs="Arial"/>
          <w:b/>
          <w:szCs w:val="22"/>
        </w:rPr>
        <w:t xml:space="preserve"> </w:t>
      </w:r>
    </w:p>
    <w:p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0"/>
        <w:gridCol w:w="8414"/>
      </w:tblGrid>
      <w:tr w:rsidR="007B6AA4" w:rsidRPr="00D13515" w:rsidTr="00B438FF">
        <w:tc>
          <w:tcPr>
            <w:tcW w:w="490" w:type="dxa"/>
          </w:tcPr>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rsidTr="00B438FF">
        <w:tc>
          <w:tcPr>
            <w:tcW w:w="490" w:type="dxa"/>
          </w:tcPr>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proofErr w:type="gramStart"/>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proofErr w:type="gramEnd"/>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rsidTr="00B438FF">
        <w:tc>
          <w:tcPr>
            <w:tcW w:w="490" w:type="dxa"/>
          </w:tcPr>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chairman of the meeting and stand as an accurate record of the meeting to which the minutes relate. </w:t>
            </w:r>
          </w:p>
        </w:tc>
      </w:tr>
      <w:tr w:rsidR="007B6AA4" w:rsidRPr="00D13515" w:rsidTr="00B438FF">
        <w:tc>
          <w:tcPr>
            <w:tcW w:w="490" w:type="dxa"/>
          </w:tcPr>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the meeting does not consider the minutes to be an accurate record of the meeting to which they relate, he shall sign the minutes and include a paragraph in the following terms or to the same effect:</w:t>
            </w:r>
          </w:p>
          <w:p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chairman </w:t>
            </w:r>
            <w:r w:rsidRPr="00D13515">
              <w:rPr>
                <w:rFonts w:ascii="Arial" w:hAnsi="Arial" w:cs="Arial"/>
                <w:color w:val="000000"/>
                <w:spacing w:val="-2"/>
                <w:sz w:val="22"/>
                <w:szCs w:val="22"/>
                <w:lang w:bidi="en-US"/>
              </w:rPr>
              <w:t>of this meeting does not believe that the minutes of the meeting of the (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were a correct record but his view was not upheld by the meeting and the minutes are confirmed as an accurate record of the proceedings.”</w:t>
            </w:r>
          </w:p>
        </w:tc>
      </w:tr>
      <w:tr w:rsidR="007B6AA4" w:rsidRPr="00D13515" w:rsidTr="00B438FF">
        <w:tc>
          <w:tcPr>
            <w:tcW w:w="490" w:type="dxa"/>
          </w:tcPr>
          <w:p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rsidTr="00B438FF">
        <w:tc>
          <w:tcPr>
            <w:tcW w:w="490" w:type="dxa"/>
          </w:tcPr>
          <w:p w:rsidR="007B6AA4" w:rsidRPr="00D13515" w:rsidRDefault="007B6AA4" w:rsidP="0032195E">
            <w:pPr>
              <w:spacing w:after="200" w:line="276" w:lineRule="auto"/>
              <w:contextualSpacing/>
              <w:rPr>
                <w:rFonts w:ascii="Arial" w:hAnsi="Arial" w:cs="Arial"/>
              </w:rPr>
            </w:pPr>
          </w:p>
        </w:tc>
        <w:tc>
          <w:tcPr>
            <w:tcW w:w="8414" w:type="dxa"/>
          </w:tcPr>
          <w:p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rsidR="009E58A9" w:rsidRPr="00D13515" w:rsidRDefault="00883BA0" w:rsidP="00954300">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 xml:space="preserve">considering a matter in which he has a </w:t>
      </w:r>
      <w:proofErr w:type="spellStart"/>
      <w:r w:rsidRPr="00D13515">
        <w:rPr>
          <w:rFonts w:ascii="Arial" w:hAnsi="Arial" w:cs="Arial"/>
          <w:color w:val="000000"/>
          <w:sz w:val="22"/>
          <w:szCs w:val="22"/>
          <w:lang w:bidi="en-US"/>
        </w:rPr>
        <w:t>disclosable</w:t>
      </w:r>
      <w:proofErr w:type="spellEnd"/>
      <w:r w:rsidRPr="00D13515">
        <w:rPr>
          <w:rFonts w:ascii="Arial" w:hAnsi="Arial" w:cs="Arial"/>
          <w:color w:val="000000"/>
          <w:sz w:val="22"/>
          <w:szCs w:val="22"/>
          <w:lang w:bidi="en-US"/>
        </w:rPr>
        <w:t xml:space="preserve"> pecuniary interest. He may return to the meeting after it has considered the matter in which he had the interest.</w:t>
      </w:r>
    </w:p>
    <w:p w:rsidR="00883BA0" w:rsidRPr="00F77722"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strike/>
          <w:color w:val="000000"/>
          <w:sz w:val="22"/>
          <w:szCs w:val="22"/>
          <w:lang w:bidi="en-US"/>
        </w:rPr>
      </w:pPr>
      <w:r w:rsidRPr="00F77722">
        <w:rPr>
          <w:rFonts w:ascii="Arial" w:hAnsi="Arial" w:cs="Arial"/>
          <w:strike/>
          <w:color w:val="000000"/>
          <w:sz w:val="22"/>
          <w:szCs w:val="22"/>
          <w:lang w:bidi="en-US"/>
        </w:rPr>
        <w:lastRenderedPageBreak/>
        <w:t xml:space="preserve">Unless he has been granted a dispensation, a councillor or non-councillor with voting rights shall withdraw from a meeting when it is considering a matter in which he has another </w:t>
      </w:r>
      <w:r w:rsidR="00537CEB" w:rsidRPr="00F77722">
        <w:rPr>
          <w:rFonts w:ascii="Arial" w:hAnsi="Arial" w:cs="Arial"/>
          <w:strike/>
          <w:color w:val="000000"/>
          <w:sz w:val="22"/>
          <w:szCs w:val="22"/>
          <w:lang w:bidi="en-US"/>
        </w:rPr>
        <w:t>interest if so required by the C</w:t>
      </w:r>
      <w:r w:rsidRPr="00F77722">
        <w:rPr>
          <w:rFonts w:ascii="Arial" w:hAnsi="Arial" w:cs="Arial"/>
          <w:strike/>
          <w:color w:val="000000"/>
          <w:sz w:val="22"/>
          <w:szCs w:val="22"/>
          <w:lang w:bidi="en-US"/>
        </w:rPr>
        <w:t>ouncil’s code of conduct</w:t>
      </w:r>
      <w:r w:rsidRPr="00F77722">
        <w:rPr>
          <w:rFonts w:ascii="Arial" w:hAnsi="Arial" w:cs="Arial"/>
          <w:strike/>
          <w:sz w:val="22"/>
          <w:szCs w:val="22"/>
        </w:rPr>
        <w:t xml:space="preserve">. </w:t>
      </w:r>
      <w:r w:rsidRPr="00F77722">
        <w:rPr>
          <w:rFonts w:ascii="Arial" w:hAnsi="Arial" w:cs="Arial"/>
          <w:strike/>
          <w:color w:val="000000"/>
          <w:sz w:val="22"/>
          <w:szCs w:val="22"/>
          <w:lang w:bidi="en-US"/>
        </w:rPr>
        <w:t>He may return to the meeting after it has considered the matter in which he had the interest.</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rsidR="00883BA0" w:rsidRPr="00D13515" w:rsidRDefault="00883BA0" w:rsidP="0032195E">
      <w:pPr>
        <w:widowControl w:val="0"/>
        <w:numPr>
          <w:ilvl w:val="0"/>
          <w:numId w:val="10"/>
        </w:numPr>
        <w:tabs>
          <w:tab w:val="num" w:pos="567"/>
        </w:tabs>
        <w:suppressAutoHyphens/>
        <w:autoSpaceDE w:val="0"/>
        <w:autoSpaceDN w:val="0"/>
        <w:adjustRightInd w:val="0"/>
        <w:spacing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rsidR="00883BA0" w:rsidRPr="00D13515" w:rsidRDefault="00883BA0" w:rsidP="0032195E">
      <w:pPr>
        <w:widowControl w:val="0"/>
        <w:numPr>
          <w:ilvl w:val="2"/>
          <w:numId w:val="5"/>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w:t>
      </w:r>
      <w:proofErr w:type="spellStart"/>
      <w:r w:rsidRPr="00D13515">
        <w:rPr>
          <w:rFonts w:ascii="Arial" w:hAnsi="Arial" w:cs="Arial"/>
          <w:color w:val="000000"/>
          <w:sz w:val="22"/>
          <w:szCs w:val="22"/>
          <w:lang w:bidi="en-US"/>
        </w:rPr>
        <w:t>disclosable</w:t>
      </w:r>
      <w:proofErr w:type="spellEnd"/>
      <w:r w:rsidRPr="00D13515">
        <w:rPr>
          <w:rFonts w:ascii="Arial" w:hAnsi="Arial" w:cs="Arial"/>
          <w:color w:val="000000"/>
          <w:sz w:val="22"/>
          <w:szCs w:val="22"/>
          <w:lang w:bidi="en-US"/>
        </w:rPr>
        <w:t xml:space="preserve"> pecuniary interest or other interest to which the request for the dispensation relates; </w:t>
      </w:r>
    </w:p>
    <w:p w:rsidR="00883BA0" w:rsidRPr="00D13515" w:rsidRDefault="00883BA0" w:rsidP="0032195E">
      <w:pPr>
        <w:widowControl w:val="0"/>
        <w:numPr>
          <w:ilvl w:val="2"/>
          <w:numId w:val="5"/>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rsidR="00883BA0" w:rsidRPr="00D13515" w:rsidRDefault="00883BA0" w:rsidP="0032195E">
      <w:pPr>
        <w:widowControl w:val="0"/>
        <w:numPr>
          <w:ilvl w:val="2"/>
          <w:numId w:val="5"/>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rsidR="00883BA0" w:rsidRDefault="00883BA0" w:rsidP="0032195E">
      <w:pPr>
        <w:widowControl w:val="0"/>
        <w:numPr>
          <w:ilvl w:val="2"/>
          <w:numId w:val="5"/>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proofErr w:type="gramStart"/>
      <w:r w:rsidRPr="00D13515">
        <w:rPr>
          <w:rFonts w:ascii="Arial" w:hAnsi="Arial" w:cs="Arial"/>
          <w:color w:val="000000"/>
          <w:sz w:val="22"/>
          <w:szCs w:val="22"/>
          <w:lang w:bidi="en-US"/>
        </w:rPr>
        <w:t>an</w:t>
      </w:r>
      <w:proofErr w:type="gramEnd"/>
      <w:r w:rsidRPr="00D13515">
        <w:rPr>
          <w:rFonts w:ascii="Arial" w:hAnsi="Arial" w:cs="Arial"/>
          <w:color w:val="000000"/>
          <w:sz w:val="22"/>
          <w:szCs w:val="22"/>
          <w:lang w:bidi="en-US"/>
        </w:rPr>
        <w:t xml:space="preserve"> explanation as to why the dispensation is sought.</w:t>
      </w:r>
    </w:p>
    <w:p w:rsidR="00F77722" w:rsidRPr="00D13515" w:rsidRDefault="00F77722" w:rsidP="00F77722">
      <w:pPr>
        <w:widowControl w:val="0"/>
        <w:suppressAutoHyphens/>
        <w:autoSpaceDE w:val="0"/>
        <w:autoSpaceDN w:val="0"/>
        <w:adjustRightInd w:val="0"/>
        <w:spacing w:line="276" w:lineRule="auto"/>
        <w:ind w:left="1134"/>
        <w:textAlignment w:val="center"/>
        <w:rPr>
          <w:rFonts w:ascii="Arial" w:hAnsi="Arial" w:cs="Arial"/>
          <w:color w:val="000000"/>
          <w:sz w:val="22"/>
          <w:szCs w:val="22"/>
          <w:lang w:bidi="en-US"/>
        </w:rPr>
      </w:pPr>
    </w:p>
    <w:p w:rsidR="00883BA0" w:rsidRPr="00595017" w:rsidRDefault="00883BA0" w:rsidP="0032195E">
      <w:pPr>
        <w:widowControl w:val="0"/>
        <w:numPr>
          <w:ilvl w:val="0"/>
          <w:numId w:val="10"/>
        </w:numPr>
        <w:tabs>
          <w:tab w:val="left" w:pos="1134"/>
        </w:tabs>
        <w:suppressAutoHyphens/>
        <w:autoSpaceDE w:val="0"/>
        <w:autoSpaceDN w:val="0"/>
        <w:adjustRightInd w:val="0"/>
        <w:spacing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rsidR="00595017" w:rsidRPr="00D13515" w:rsidRDefault="00595017" w:rsidP="00595017">
      <w:pPr>
        <w:widowControl w:val="0"/>
        <w:tabs>
          <w:tab w:val="left" w:pos="1134"/>
        </w:tabs>
        <w:suppressAutoHyphens/>
        <w:autoSpaceDE w:val="0"/>
        <w:autoSpaceDN w:val="0"/>
        <w:adjustRightInd w:val="0"/>
        <w:spacing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10"/>
        </w:numPr>
        <w:tabs>
          <w:tab w:val="left" w:pos="1134"/>
        </w:tabs>
        <w:suppressAutoHyphens/>
        <w:autoSpaceDE w:val="0"/>
        <w:autoSpaceDN w:val="0"/>
        <w:adjustRightInd w:val="0"/>
        <w:spacing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rsidR="00883BA0" w:rsidRPr="00D13515" w:rsidRDefault="00883BA0" w:rsidP="0032195E">
      <w:pPr>
        <w:pStyle w:val="ListParagraph"/>
        <w:widowControl w:val="0"/>
        <w:numPr>
          <w:ilvl w:val="1"/>
          <w:numId w:val="3"/>
        </w:numPr>
        <w:suppressAutoHyphens/>
        <w:autoSpaceDE w:val="0"/>
        <w:autoSpaceDN w:val="0"/>
        <w:adjustRightInd w:val="0"/>
        <w:spacing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rsidR="00883BA0" w:rsidRPr="00D13515" w:rsidRDefault="00883BA0" w:rsidP="0032195E">
      <w:pPr>
        <w:pStyle w:val="ListParagraph"/>
        <w:widowControl w:val="0"/>
        <w:numPr>
          <w:ilvl w:val="1"/>
          <w:numId w:val="3"/>
        </w:numPr>
        <w:suppressAutoHyphens/>
        <w:autoSpaceDE w:val="0"/>
        <w:autoSpaceDN w:val="0"/>
        <w:adjustRightInd w:val="0"/>
        <w:spacing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rsidR="00883BA0" w:rsidRDefault="00883BA0" w:rsidP="0032195E">
      <w:pPr>
        <w:pStyle w:val="ListParagraph"/>
        <w:widowControl w:val="0"/>
        <w:numPr>
          <w:ilvl w:val="1"/>
          <w:numId w:val="3"/>
        </w:numPr>
        <w:suppressAutoHyphens/>
        <w:autoSpaceDE w:val="0"/>
        <w:autoSpaceDN w:val="0"/>
        <w:adjustRightInd w:val="0"/>
        <w:spacing w:line="276" w:lineRule="auto"/>
        <w:textAlignment w:val="center"/>
        <w:rPr>
          <w:rFonts w:ascii="Arial" w:hAnsi="Arial" w:cs="Arial"/>
          <w:b/>
          <w:bCs/>
          <w:color w:val="000000"/>
          <w:spacing w:val="-2"/>
          <w:sz w:val="22"/>
          <w:szCs w:val="22"/>
          <w:lang w:bidi="en-US"/>
        </w:rPr>
      </w:pPr>
      <w:proofErr w:type="gramStart"/>
      <w:r w:rsidRPr="00D13515">
        <w:rPr>
          <w:rFonts w:ascii="Arial" w:hAnsi="Arial" w:cs="Arial"/>
          <w:b/>
          <w:bCs/>
          <w:color w:val="000000"/>
          <w:spacing w:val="-2"/>
          <w:sz w:val="22"/>
          <w:szCs w:val="22"/>
          <w:lang w:bidi="en-US"/>
        </w:rPr>
        <w:t>it</w:t>
      </w:r>
      <w:proofErr w:type="gramEnd"/>
      <w:r w:rsidRPr="00D13515">
        <w:rPr>
          <w:rFonts w:ascii="Arial" w:hAnsi="Arial" w:cs="Arial"/>
          <w:b/>
          <w:bCs/>
          <w:color w:val="000000"/>
          <w:spacing w:val="-2"/>
          <w:sz w:val="22"/>
          <w:szCs w:val="22"/>
          <w:lang w:bidi="en-US"/>
        </w:rPr>
        <w:t xml:space="preserve"> is otherwise appropriate to grant a dispensation.</w:t>
      </w:r>
    </w:p>
    <w:p w:rsidR="00954300" w:rsidRPr="00D13515" w:rsidRDefault="00954300" w:rsidP="00954300">
      <w:pPr>
        <w:pStyle w:val="ListParagraph"/>
        <w:widowControl w:val="0"/>
        <w:suppressAutoHyphens/>
        <w:autoSpaceDE w:val="0"/>
        <w:autoSpaceDN w:val="0"/>
        <w:adjustRightInd w:val="0"/>
        <w:spacing w:line="276" w:lineRule="auto"/>
        <w:ind w:left="1134"/>
        <w:textAlignment w:val="center"/>
        <w:rPr>
          <w:rFonts w:ascii="Arial" w:hAnsi="Arial" w:cs="Arial"/>
          <w:b/>
          <w:bCs/>
          <w:color w:val="000000"/>
          <w:spacing w:val="-2"/>
          <w:sz w:val="22"/>
          <w:szCs w:val="22"/>
          <w:lang w:bidi="en-US"/>
        </w:rPr>
      </w:pPr>
    </w:p>
    <w:p w:rsidR="00883BA0" w:rsidRPr="00D13515" w:rsidRDefault="00883BA0" w:rsidP="0032195E">
      <w:pPr>
        <w:widowControl w:val="0"/>
        <w:suppressAutoHyphens/>
        <w:autoSpaceDE w:val="0"/>
        <w:autoSpaceDN w:val="0"/>
        <w:adjustRightInd w:val="0"/>
        <w:spacing w:line="276" w:lineRule="auto"/>
        <w:textAlignment w:val="center"/>
        <w:rPr>
          <w:rFonts w:ascii="Arial" w:hAnsi="Arial" w:cs="Arial"/>
          <w:color w:val="000000"/>
          <w:sz w:val="22"/>
          <w:szCs w:val="22"/>
          <w:lang w:bidi="en-US"/>
        </w:rPr>
      </w:pPr>
    </w:p>
    <w:p w:rsidR="00954300" w:rsidRPr="00954300" w:rsidRDefault="001E3ED6" w:rsidP="00954300">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Upon notification by the District </w:t>
      </w:r>
      <w:r w:rsidRPr="009138C8">
        <w:rPr>
          <w:rFonts w:ascii="Arial" w:hAnsi="Arial" w:cs="Arial"/>
          <w:strike/>
          <w:color w:val="000000"/>
          <w:sz w:val="22"/>
          <w:szCs w:val="22"/>
          <w:lang w:bidi="en-US"/>
        </w:rPr>
        <w:t>or Unitary</w:t>
      </w:r>
      <w:r w:rsidRPr="00D13515">
        <w:rPr>
          <w:rFonts w:ascii="Arial" w:hAnsi="Arial" w:cs="Arial"/>
          <w:color w:val="000000"/>
          <w:sz w:val="22"/>
          <w:szCs w:val="22"/>
          <w:lang w:bidi="en-US"/>
        </w:rPr>
        <w:t xml:space="preserve"> Council that it is dealing with a complaint that a councillor or non-councillor with </w:t>
      </w:r>
      <w:r w:rsidR="00537CEB" w:rsidRPr="00D13515">
        <w:rPr>
          <w:rFonts w:ascii="Arial" w:hAnsi="Arial" w:cs="Arial"/>
          <w:color w:val="000000"/>
          <w:sz w:val="22"/>
          <w:szCs w:val="22"/>
          <w:lang w:bidi="en-US"/>
        </w:rPr>
        <w:t>voting rights has breached the C</w:t>
      </w:r>
      <w:r w:rsidRPr="00D13515">
        <w:rPr>
          <w:rFonts w:ascii="Arial" w:hAnsi="Arial" w:cs="Arial"/>
          <w:color w:val="000000"/>
          <w:sz w:val="22"/>
          <w:szCs w:val="22"/>
          <w:lang w:bidi="en-US"/>
        </w:rPr>
        <w:t>ouncil’s code of conduct, the Proper Officer shall, subject to standing</w:t>
      </w:r>
      <w:r w:rsidR="0082584E" w:rsidRPr="00D13515">
        <w:rPr>
          <w:rFonts w:ascii="Arial" w:hAnsi="Arial" w:cs="Arial"/>
          <w:color w:val="000000"/>
          <w:sz w:val="22"/>
          <w:szCs w:val="22"/>
          <w:lang w:bidi="en-US"/>
        </w:rPr>
        <w:t xml:space="preserve"> order 11</w:t>
      </w:r>
      <w:r w:rsidR="00537CEB" w:rsidRPr="00D13515">
        <w:rPr>
          <w:rFonts w:ascii="Arial" w:hAnsi="Arial" w:cs="Arial"/>
          <w:color w:val="000000"/>
          <w:sz w:val="22"/>
          <w:szCs w:val="22"/>
          <w:lang w:bidi="en-US"/>
        </w:rPr>
        <w:t>, report this to the C</w:t>
      </w:r>
      <w:r w:rsidRPr="00D13515">
        <w:rPr>
          <w:rFonts w:ascii="Arial" w:hAnsi="Arial" w:cs="Arial"/>
          <w:color w:val="000000"/>
          <w:sz w:val="22"/>
          <w:szCs w:val="22"/>
          <w:lang w:bidi="en-US"/>
        </w:rPr>
        <w:t>ouncil.</w:t>
      </w:r>
    </w:p>
    <w:p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Where the notification in standing order 14(a</w:t>
      </w:r>
      <w:r w:rsidR="0012268A" w:rsidRPr="00D13515">
        <w:rPr>
          <w:rFonts w:ascii="Arial" w:hAnsi="Arial" w:cs="Arial"/>
          <w:color w:val="000000"/>
          <w:sz w:val="22"/>
          <w:szCs w:val="22"/>
          <w:lang w:bidi="en-US"/>
        </w:rPr>
        <w:t>) relates</w:t>
      </w:r>
      <w:r w:rsidRPr="00D13515">
        <w:rPr>
          <w:rFonts w:ascii="Arial" w:hAnsi="Arial" w:cs="Arial"/>
          <w:color w:val="000000"/>
          <w:sz w:val="22"/>
          <w:szCs w:val="22"/>
          <w:lang w:bidi="en-US"/>
        </w:rPr>
        <w:t xml:space="preserve"> to a complaint made by the Proper Officer, the Proper Officer shall notify the Chairman of Council of this fact, and the Chairman shall nominate another staff member to assume the </w:t>
      </w:r>
      <w:r w:rsidRPr="00D13515">
        <w:rPr>
          <w:rFonts w:ascii="Arial" w:hAnsi="Arial" w:cs="Arial"/>
          <w:color w:val="000000"/>
          <w:sz w:val="22"/>
          <w:szCs w:val="22"/>
          <w:lang w:bidi="en-US"/>
        </w:rPr>
        <w:lastRenderedPageBreak/>
        <w:t xml:space="preserve">duties of the Proper Officer in relation to the complaint until it has been determined </w:t>
      </w:r>
      <w:r w:rsidR="00537CEB" w:rsidRPr="00D13515">
        <w:rPr>
          <w:rFonts w:ascii="Arial" w:hAnsi="Arial" w:cs="Arial"/>
          <w:color w:val="000000"/>
          <w:sz w:val="22"/>
          <w:szCs w:val="22"/>
          <w:lang w:bidi="en-US"/>
        </w:rPr>
        <w:t>and the C</w:t>
      </w:r>
      <w:r w:rsidRPr="00D13515">
        <w:rPr>
          <w:rFonts w:ascii="Arial" w:hAnsi="Arial" w:cs="Arial"/>
          <w:color w:val="000000"/>
          <w:sz w:val="22"/>
          <w:szCs w:val="22"/>
          <w:lang w:bidi="en-US"/>
        </w:rPr>
        <w:t>ouncil has agreed what action, if any, to take in accordance with standing order 14(d</w:t>
      </w:r>
      <w:r w:rsidR="0082584E" w:rsidRPr="00D13515">
        <w:rPr>
          <w:rFonts w:ascii="Arial" w:hAnsi="Arial" w:cs="Arial"/>
          <w:color w:val="000000"/>
          <w:sz w:val="22"/>
          <w:szCs w:val="22"/>
          <w:lang w:bidi="en-US"/>
        </w:rPr>
        <w:t>)</w:t>
      </w:r>
      <w:r w:rsidRPr="00D13515">
        <w:rPr>
          <w:rFonts w:ascii="Arial" w:hAnsi="Arial" w:cs="Arial"/>
          <w:color w:val="000000"/>
          <w:sz w:val="22"/>
          <w:szCs w:val="22"/>
          <w:lang w:bidi="en-US"/>
        </w:rPr>
        <w:t>.</w:t>
      </w:r>
    </w:p>
    <w:p w:rsidR="00883BA0" w:rsidRPr="00D13515" w:rsidRDefault="00537CEB" w:rsidP="0032195E">
      <w:pPr>
        <w:widowControl w:val="0"/>
        <w:numPr>
          <w:ilvl w:val="0"/>
          <w:numId w:val="28"/>
        </w:numPr>
        <w:suppressAutoHyphens/>
        <w:autoSpaceDE w:val="0"/>
        <w:autoSpaceDN w:val="0"/>
        <w:adjustRightInd w:val="0"/>
        <w:spacing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w:t>
      </w:r>
    </w:p>
    <w:p w:rsidR="00883BA0" w:rsidRPr="00D13515" w:rsidRDefault="00883BA0" w:rsidP="0032195E">
      <w:pPr>
        <w:widowControl w:val="0"/>
        <w:numPr>
          <w:ilvl w:val="1"/>
          <w:numId w:val="29"/>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sz w:val="22"/>
          <w:szCs w:val="22"/>
        </w:rPr>
        <w:t xml:space="preserve">provide information or evidence </w:t>
      </w:r>
      <w:r w:rsidRPr="00D13515">
        <w:rPr>
          <w:rFonts w:ascii="Arial" w:hAnsi="Arial" w:cs="Arial"/>
          <w:color w:val="000000"/>
          <w:sz w:val="22"/>
          <w:szCs w:val="22"/>
          <w:lang w:bidi="en-US"/>
        </w:rPr>
        <w:t xml:space="preserve">where such disclosure is necessary to </w:t>
      </w:r>
      <w:r w:rsidR="00006C26" w:rsidRPr="00D13515">
        <w:rPr>
          <w:rFonts w:ascii="Arial" w:hAnsi="Arial" w:cs="Arial"/>
          <w:color w:val="000000"/>
          <w:sz w:val="22"/>
          <w:szCs w:val="22"/>
          <w:lang w:bidi="en-US"/>
        </w:rPr>
        <w:t>investigate</w:t>
      </w:r>
      <w:r w:rsidRPr="00D13515">
        <w:rPr>
          <w:rFonts w:ascii="Arial" w:hAnsi="Arial" w:cs="Arial"/>
          <w:color w:val="000000"/>
          <w:sz w:val="22"/>
          <w:szCs w:val="22"/>
          <w:lang w:bidi="en-US"/>
        </w:rPr>
        <w:t xml:space="preserve"> the complaint or is </w:t>
      </w:r>
      <w:r w:rsidR="00006C26" w:rsidRPr="00D13515">
        <w:rPr>
          <w:rFonts w:ascii="Arial" w:hAnsi="Arial" w:cs="Arial"/>
          <w:color w:val="000000"/>
          <w:sz w:val="22"/>
          <w:szCs w:val="22"/>
          <w:lang w:bidi="en-US"/>
        </w:rPr>
        <w:t>a legal requirement</w:t>
      </w:r>
      <w:r w:rsidRPr="00D13515">
        <w:rPr>
          <w:rFonts w:ascii="Arial" w:hAnsi="Arial" w:cs="Arial"/>
          <w:color w:val="000000"/>
          <w:sz w:val="22"/>
          <w:szCs w:val="22"/>
          <w:lang w:bidi="en-US"/>
        </w:rPr>
        <w:t>;</w:t>
      </w:r>
    </w:p>
    <w:p w:rsidR="00883BA0" w:rsidRDefault="00883BA0" w:rsidP="0032195E">
      <w:pPr>
        <w:widowControl w:val="0"/>
        <w:numPr>
          <w:ilvl w:val="1"/>
          <w:numId w:val="29"/>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seek information relevant to the complaint</w:t>
      </w:r>
      <w:r w:rsidRPr="00D13515">
        <w:rPr>
          <w:rFonts w:ascii="Arial" w:hAnsi="Arial" w:cs="Arial"/>
          <w:sz w:val="22"/>
          <w:szCs w:val="22"/>
        </w:rPr>
        <w:t xml:space="preserve"> </w:t>
      </w:r>
      <w:r w:rsidRPr="00D13515">
        <w:rPr>
          <w:rFonts w:ascii="Arial" w:hAnsi="Arial" w:cs="Arial"/>
          <w:color w:val="000000"/>
          <w:sz w:val="22"/>
          <w:szCs w:val="22"/>
          <w:lang w:bidi="en-US"/>
        </w:rPr>
        <w:t>from the person or body with statutory responsibility for investigation of the matter;</w:t>
      </w:r>
    </w:p>
    <w:p w:rsidR="009138C8" w:rsidRPr="00D13515" w:rsidRDefault="009138C8" w:rsidP="009138C8">
      <w:pPr>
        <w:widowControl w:val="0"/>
        <w:suppressAutoHyphens/>
        <w:autoSpaceDE w:val="0"/>
        <w:autoSpaceDN w:val="0"/>
        <w:adjustRightInd w:val="0"/>
        <w:spacing w:line="276" w:lineRule="auto"/>
        <w:ind w:left="1134"/>
        <w:textAlignment w:val="center"/>
        <w:rPr>
          <w:rFonts w:ascii="Arial" w:hAnsi="Arial" w:cs="Arial"/>
          <w:color w:val="000000"/>
          <w:sz w:val="22"/>
          <w:szCs w:val="22"/>
          <w:lang w:bidi="en-US"/>
        </w:rPr>
      </w:pPr>
    </w:p>
    <w:p w:rsidR="0032195E" w:rsidRDefault="00883BA0" w:rsidP="0032195E">
      <w:pPr>
        <w:pStyle w:val="ListParagraph"/>
        <w:widowControl w:val="0"/>
        <w:numPr>
          <w:ilvl w:val="0"/>
          <w:numId w:val="28"/>
        </w:numPr>
        <w:suppressAutoHyphens/>
        <w:autoSpaceDE w:val="0"/>
        <w:autoSpaceDN w:val="0"/>
        <w:adjustRightInd w:val="0"/>
        <w:spacing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District or Unitary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ouncil shall consider what, if any, action to take against him. Such action excludes disqualification or suspension from office.</w:t>
      </w:r>
    </w:p>
    <w:p w:rsidR="00C51377"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p>
    <w:p w:rsidR="00B704E1" w:rsidRDefault="00B704E1">
      <w:pPr>
        <w:rPr>
          <w:rFonts w:ascii="Arial" w:eastAsiaTheme="majorEastAsia" w:hAnsi="Arial" w:cs="Arial"/>
          <w:b/>
          <w:bCs/>
          <w:color w:val="000000" w:themeColor="text1"/>
          <w:sz w:val="22"/>
          <w:szCs w:val="22"/>
          <w:lang w:bidi="en-US"/>
        </w:rPr>
      </w:pPr>
    </w:p>
    <w:p w:rsidR="00883BA0" w:rsidRPr="00954300"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t>PROPER OFFICER</w:t>
      </w:r>
      <w:bookmarkEnd w:id="110"/>
      <w:bookmarkEnd w:id="112"/>
      <w:bookmarkEnd w:id="113"/>
      <w:bookmarkEnd w:id="114"/>
      <w:bookmarkEnd w:id="115"/>
      <w:bookmarkEnd w:id="116"/>
      <w:r w:rsidRPr="00D13515">
        <w:rPr>
          <w:rFonts w:ascii="Arial" w:hAnsi="Arial" w:cs="Arial"/>
          <w:b/>
          <w:szCs w:val="22"/>
          <w:lang w:bidi="en-US"/>
        </w:rPr>
        <w:t xml:space="preserve"> </w:t>
      </w:r>
    </w:p>
    <w:p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rsidR="00883BA0" w:rsidRPr="00D13515" w:rsidRDefault="00B043CD" w:rsidP="0032195E">
      <w:pPr>
        <w:pStyle w:val="ListParagraph"/>
        <w:widowControl w:val="0"/>
        <w:numPr>
          <w:ilvl w:val="0"/>
          <w:numId w:val="39"/>
        </w:numPr>
        <w:suppressAutoHyphens/>
        <w:autoSpaceDE w:val="0"/>
        <w:autoSpaceDN w:val="0"/>
        <w:adjustRightInd w:val="0"/>
        <w:spacing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rsidR="002976ED" w:rsidRPr="00D13515" w:rsidRDefault="00AE24F9" w:rsidP="0032195E">
      <w:pPr>
        <w:pStyle w:val="ListParagraph"/>
        <w:widowControl w:val="0"/>
        <w:numPr>
          <w:ilvl w:val="0"/>
          <w:numId w:val="39"/>
        </w:numPr>
        <w:suppressAutoHyphens/>
        <w:autoSpaceDE w:val="0"/>
        <w:autoSpaceDN w:val="0"/>
        <w:adjustRightInd w:val="0"/>
        <w:spacing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rsidR="00883BA0" w:rsidRPr="00D13515" w:rsidRDefault="00883BA0" w:rsidP="0032195E">
      <w:pPr>
        <w:widowControl w:val="0"/>
        <w:suppressAutoHyphens/>
        <w:autoSpaceDE w:val="0"/>
        <w:autoSpaceDN w:val="0"/>
        <w:adjustRightInd w:val="0"/>
        <w:spacing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9, include on the agenda all motions in the order received unless a councillor has given written notice at least (  ) days before the meeting confirming his withdrawal of it;</w:t>
      </w:r>
    </w:p>
    <w:p w:rsidR="00883BA0" w:rsidRPr="00D13515" w:rsidRDefault="00E80B39" w:rsidP="0032195E">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convene a meeting of </w:t>
      </w:r>
      <w:r w:rsidR="0001173E">
        <w:rPr>
          <w:rFonts w:ascii="Arial" w:hAnsi="Arial" w:cs="Arial"/>
          <w:b/>
          <w:bCs/>
          <w:color w:val="000000"/>
          <w:sz w:val="22"/>
          <w:szCs w:val="22"/>
          <w:lang w:bidi="en-US"/>
        </w:rPr>
        <w:t>the</w:t>
      </w:r>
      <w:r w:rsidRPr="00D13515">
        <w:rPr>
          <w:rFonts w:ascii="Arial" w:hAnsi="Arial" w:cs="Arial"/>
          <w:b/>
          <w:bCs/>
          <w:color w:val="000000"/>
          <w:sz w:val="22"/>
          <w:szCs w:val="22"/>
          <w:lang w:bidi="en-US"/>
        </w:rPr>
        <w:t xml:space="preserve"> C</w:t>
      </w:r>
      <w:r w:rsidR="00883BA0" w:rsidRPr="00D13515">
        <w:rPr>
          <w:rFonts w:ascii="Arial" w:hAnsi="Arial" w:cs="Arial"/>
          <w:b/>
          <w:bCs/>
          <w:color w:val="000000"/>
          <w:sz w:val="22"/>
          <w:szCs w:val="22"/>
          <w:lang w:bidi="en-US"/>
        </w:rPr>
        <w:t>ouncil for the election of a new Chairman of the Council, occasioned by a casual vacancy in his office;</w:t>
      </w:r>
    </w:p>
    <w:p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2924D0">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2924D0">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xml:space="preserve">, in </w:t>
      </w:r>
      <w:r w:rsidR="008E3A7C" w:rsidRPr="00D13515">
        <w:rPr>
          <w:rFonts w:ascii="Arial" w:hAnsi="Arial" w:cs="Arial"/>
          <w:color w:val="000000"/>
          <w:sz w:val="22"/>
          <w:szCs w:val="22"/>
          <w:lang w:bidi="en-US"/>
        </w:rPr>
        <w:lastRenderedPageBreak/>
        <w:t>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rsidR="00883BA0" w:rsidRPr="00A86D1A" w:rsidRDefault="00A86D1A" w:rsidP="00784F96">
      <w:pPr>
        <w:widowControl w:val="0"/>
        <w:suppressAutoHyphens/>
        <w:autoSpaceDE w:val="0"/>
        <w:autoSpaceDN w:val="0"/>
        <w:adjustRightInd w:val="0"/>
        <w:spacing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proofErr w:type="gramStart"/>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ee</w:t>
      </w:r>
      <w:proofErr w:type="gramEnd"/>
      <w:r w:rsidR="00883BA0" w:rsidRPr="00A86D1A">
        <w:rPr>
          <w:rFonts w:ascii="Arial" w:hAnsi="Arial" w:cs="Arial"/>
          <w:i/>
          <w:iCs/>
          <w:color w:val="000000"/>
          <w:sz w:val="22"/>
          <w:szCs w:val="22"/>
          <w:lang w:bidi="en-US"/>
        </w:rPr>
        <w:t xml:space="preserv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ouncil to the [Chairman or in his absence the Vice-Chairman</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OR [Chairman or in his absence Vice-Chairman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   ) Committee]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 OR [(   ) committee];</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rsidR="00B87F9D" w:rsidRPr="002924D0"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strike/>
          <w:color w:val="000000"/>
          <w:sz w:val="22"/>
          <w:szCs w:val="22"/>
          <w:lang w:bidi="en-US"/>
        </w:rPr>
      </w:pPr>
      <w:proofErr w:type="gramStart"/>
      <w:r w:rsidRPr="002924D0">
        <w:rPr>
          <w:rFonts w:ascii="Arial" w:hAnsi="Arial" w:cs="Arial"/>
          <w:strike/>
          <w:color w:val="000000"/>
          <w:sz w:val="22"/>
          <w:szCs w:val="22"/>
          <w:lang w:bidi="en-US"/>
        </w:rPr>
        <w:t>ret</w:t>
      </w:r>
      <w:r w:rsidR="00E80B39" w:rsidRPr="002924D0">
        <w:rPr>
          <w:rFonts w:ascii="Arial" w:hAnsi="Arial" w:cs="Arial"/>
          <w:strike/>
          <w:color w:val="000000"/>
          <w:sz w:val="22"/>
          <w:szCs w:val="22"/>
          <w:lang w:bidi="en-US"/>
        </w:rPr>
        <w:t>ain</w:t>
      </w:r>
      <w:proofErr w:type="gramEnd"/>
      <w:r w:rsidR="00E80B39" w:rsidRPr="002924D0">
        <w:rPr>
          <w:rFonts w:ascii="Arial" w:hAnsi="Arial" w:cs="Arial"/>
          <w:strike/>
          <w:color w:val="000000"/>
          <w:sz w:val="22"/>
          <w:szCs w:val="22"/>
          <w:lang w:bidi="en-US"/>
        </w:rPr>
        <w:t xml:space="preserve"> custody of the seal of the C</w:t>
      </w:r>
      <w:r w:rsidRPr="002924D0">
        <w:rPr>
          <w:rFonts w:ascii="Arial" w:hAnsi="Arial" w:cs="Arial"/>
          <w:strike/>
          <w:color w:val="000000"/>
          <w:sz w:val="22"/>
          <w:szCs w:val="22"/>
          <w:lang w:bidi="en-US"/>
        </w:rPr>
        <w:t xml:space="preserve">ouncil (if </w:t>
      </w:r>
      <w:r w:rsidR="00225151" w:rsidRPr="002924D0">
        <w:rPr>
          <w:rFonts w:ascii="Arial" w:hAnsi="Arial" w:cs="Arial"/>
          <w:strike/>
          <w:color w:val="000000"/>
          <w:sz w:val="22"/>
          <w:szCs w:val="22"/>
          <w:lang w:bidi="en-US"/>
        </w:rPr>
        <w:t>there is one</w:t>
      </w:r>
      <w:r w:rsidRPr="002924D0">
        <w:rPr>
          <w:rFonts w:ascii="Arial" w:hAnsi="Arial" w:cs="Arial"/>
          <w:strike/>
          <w:color w:val="000000"/>
          <w:sz w:val="22"/>
          <w:szCs w:val="22"/>
          <w:lang w:bidi="en-US"/>
        </w:rPr>
        <w:t>) which shall not be used with</w:t>
      </w:r>
      <w:r w:rsidR="006434DA" w:rsidRPr="002924D0">
        <w:rPr>
          <w:rFonts w:ascii="Arial" w:hAnsi="Arial" w:cs="Arial"/>
          <w:strike/>
          <w:color w:val="000000"/>
          <w:sz w:val="22"/>
          <w:szCs w:val="22"/>
          <w:lang w:bidi="en-US"/>
        </w:rPr>
        <w:t>out a resolution to that effect</w:t>
      </w:r>
      <w:r w:rsidR="00B87F9D" w:rsidRPr="002924D0">
        <w:rPr>
          <w:rFonts w:ascii="Arial" w:hAnsi="Arial" w:cs="Arial"/>
          <w:strike/>
          <w:color w:val="000000"/>
          <w:sz w:val="22"/>
          <w:szCs w:val="22"/>
          <w:lang w:bidi="en-US"/>
        </w:rPr>
        <w:t>.</w:t>
      </w:r>
    </w:p>
    <w:p w:rsidR="00883BA0" w:rsidRDefault="006434DA" w:rsidP="00B87F9D">
      <w:pPr>
        <w:widowControl w:val="0"/>
        <w:suppressAutoHyphens/>
        <w:autoSpaceDE w:val="0"/>
        <w:autoSpaceDN w:val="0"/>
        <w:adjustRightInd w:val="0"/>
        <w:spacing w:line="276" w:lineRule="auto"/>
        <w:ind w:left="981" w:firstLine="153"/>
        <w:textAlignment w:val="center"/>
        <w:rPr>
          <w:rFonts w:ascii="Arial" w:hAnsi="Arial" w:cs="Arial"/>
          <w:i/>
          <w:color w:val="000000"/>
          <w:sz w:val="22"/>
          <w:szCs w:val="22"/>
          <w:lang w:bidi="en-US"/>
        </w:rPr>
      </w:pPr>
      <w:r>
        <w:rPr>
          <w:rFonts w:ascii="Arial" w:hAnsi="Arial" w:cs="Arial"/>
          <w:color w:val="000000"/>
          <w:sz w:val="22"/>
          <w:szCs w:val="22"/>
          <w:lang w:bidi="en-US"/>
        </w:rPr>
        <w:t>(</w:t>
      </w:r>
      <w:proofErr w:type="gramStart"/>
      <w:r>
        <w:rPr>
          <w:rFonts w:ascii="Arial" w:hAnsi="Arial" w:cs="Arial"/>
          <w:color w:val="000000"/>
          <w:sz w:val="22"/>
          <w:szCs w:val="22"/>
          <w:lang w:bidi="en-US"/>
        </w:rPr>
        <w:t>s</w:t>
      </w:r>
      <w:r w:rsidR="00883BA0" w:rsidRPr="006434DA">
        <w:rPr>
          <w:rFonts w:ascii="Arial" w:hAnsi="Arial" w:cs="Arial"/>
          <w:i/>
          <w:color w:val="000000"/>
          <w:sz w:val="22"/>
          <w:szCs w:val="22"/>
          <w:lang w:bidi="en-US"/>
        </w:rPr>
        <w:t>ee</w:t>
      </w:r>
      <w:proofErr w:type="gramEnd"/>
      <w:r w:rsidR="00883BA0" w:rsidRPr="006434DA">
        <w:rPr>
          <w:rFonts w:ascii="Arial" w:hAnsi="Arial" w:cs="Arial"/>
          <w:i/>
          <w:color w:val="000000"/>
          <w:sz w:val="22"/>
          <w:szCs w:val="22"/>
          <w:lang w:bidi="en-US"/>
        </w:rPr>
        <w:t xml:space="preserv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rsidR="002924D0" w:rsidRPr="006434DA" w:rsidRDefault="002924D0" w:rsidP="00B87F9D">
      <w:pPr>
        <w:widowControl w:val="0"/>
        <w:suppressAutoHyphens/>
        <w:autoSpaceDE w:val="0"/>
        <w:autoSpaceDN w:val="0"/>
        <w:adjustRightInd w:val="0"/>
        <w:spacing w:line="276" w:lineRule="auto"/>
        <w:ind w:left="981" w:firstLine="153"/>
        <w:textAlignment w:val="center"/>
        <w:rPr>
          <w:rFonts w:ascii="Arial" w:hAnsi="Arial" w:cs="Arial"/>
          <w:color w:val="000000"/>
          <w:sz w:val="22"/>
          <w:szCs w:val="22"/>
          <w:lang w:bidi="en-US"/>
        </w:rPr>
      </w:pPr>
    </w:p>
    <w:p w:rsidR="00883BA0" w:rsidRPr="003D589A" w:rsidRDefault="00883BA0" w:rsidP="0032195E">
      <w:pPr>
        <w:widowControl w:val="0"/>
        <w:suppressAutoHyphens/>
        <w:autoSpaceDE w:val="0"/>
        <w:autoSpaceDN w:val="0"/>
        <w:adjustRightInd w:val="0"/>
        <w:spacing w:line="276" w:lineRule="auto"/>
        <w:ind w:left="1134"/>
        <w:textAlignment w:val="center"/>
        <w:rPr>
          <w:rFonts w:ascii="Arial" w:hAnsi="Arial" w:cs="Arial"/>
          <w:i/>
          <w:color w:val="000000"/>
          <w:sz w:val="18"/>
          <w:szCs w:val="22"/>
          <w:lang w:bidi="en-US"/>
        </w:rPr>
      </w:pPr>
    </w:p>
    <w:p w:rsidR="00883BA0" w:rsidRPr="002924D0" w:rsidRDefault="001E3ED6" w:rsidP="002924D0">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rsidR="00883BA0" w:rsidRPr="002924D0" w:rsidRDefault="001E3ED6" w:rsidP="002924D0">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as soon as practicable after 30 June, 30 September and 31 December in each year a </w:t>
      </w:r>
      <w:r w:rsidRPr="00D13515">
        <w:rPr>
          <w:rFonts w:ascii="Arial" w:hAnsi="Arial" w:cs="Arial"/>
          <w:color w:val="000000"/>
          <w:sz w:val="22"/>
          <w:szCs w:val="22"/>
          <w:lang w:bidi="en-US"/>
        </w:rPr>
        <w:lastRenderedPageBreak/>
        <w:t>statement to summarise:</w:t>
      </w:r>
    </w:p>
    <w:p w:rsidR="00883BA0" w:rsidRPr="00D13515" w:rsidRDefault="00E80B39" w:rsidP="0032195E">
      <w:pPr>
        <w:pStyle w:val="ListParagraph"/>
        <w:widowControl w:val="0"/>
        <w:numPr>
          <w:ilvl w:val="2"/>
          <w:numId w:val="24"/>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rsidR="00883BA0" w:rsidRPr="00D13515" w:rsidRDefault="00E80B39" w:rsidP="0032195E">
      <w:pPr>
        <w:pStyle w:val="ListParagraph"/>
        <w:widowControl w:val="0"/>
        <w:numPr>
          <w:ilvl w:val="2"/>
          <w:numId w:val="24"/>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rsidR="00883BA0" w:rsidRDefault="00883BA0" w:rsidP="0032195E">
      <w:pPr>
        <w:pStyle w:val="ListParagraph"/>
        <w:widowControl w:val="0"/>
        <w:numPr>
          <w:ilvl w:val="2"/>
          <w:numId w:val="24"/>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rsidR="002924D0" w:rsidRPr="00D13515" w:rsidRDefault="002924D0" w:rsidP="002924D0">
      <w:pPr>
        <w:pStyle w:val="ListParagraph"/>
        <w:widowControl w:val="0"/>
        <w:suppressAutoHyphens/>
        <w:autoSpaceDE w:val="0"/>
        <w:autoSpaceDN w:val="0"/>
        <w:adjustRightInd w:val="0"/>
        <w:spacing w:line="276" w:lineRule="auto"/>
        <w:ind w:left="1134"/>
        <w:textAlignment w:val="center"/>
        <w:rPr>
          <w:rFonts w:ascii="Arial" w:hAnsi="Arial" w:cs="Arial"/>
          <w:color w:val="000000"/>
          <w:sz w:val="22"/>
          <w:szCs w:val="22"/>
          <w:lang w:bidi="en-US"/>
        </w:rPr>
      </w:pPr>
    </w:p>
    <w:p w:rsidR="00883BA0" w:rsidRDefault="00883BA0" w:rsidP="0032195E">
      <w:pPr>
        <w:widowControl w:val="0"/>
        <w:suppressAutoHyphens/>
        <w:autoSpaceDE w:val="0"/>
        <w:autoSpaceDN w:val="0"/>
        <w:adjustRightInd w:val="0"/>
        <w:spacing w:line="276" w:lineRule="auto"/>
        <w:ind w:left="567"/>
        <w:textAlignment w:val="center"/>
        <w:rPr>
          <w:rFonts w:ascii="Arial" w:hAnsi="Arial" w:cs="Arial"/>
          <w:color w:val="000000"/>
          <w:sz w:val="22"/>
          <w:szCs w:val="22"/>
          <w:lang w:bidi="en-US"/>
        </w:rPr>
      </w:pPr>
      <w:proofErr w:type="gramStart"/>
      <w:r w:rsidRPr="00D13515">
        <w:rPr>
          <w:rFonts w:ascii="Arial" w:hAnsi="Arial" w:cs="Arial"/>
          <w:color w:val="000000"/>
          <w:sz w:val="22"/>
          <w:szCs w:val="22"/>
          <w:lang w:bidi="en-US"/>
        </w:rPr>
        <w:t>which</w:t>
      </w:r>
      <w:proofErr w:type="gramEnd"/>
      <w:r w:rsidRPr="00D13515">
        <w:rPr>
          <w:rFonts w:ascii="Arial" w:hAnsi="Arial" w:cs="Arial"/>
          <w:color w:val="000000"/>
          <w:sz w:val="22"/>
          <w:szCs w:val="22"/>
          <w:lang w:bidi="en-US"/>
        </w:rPr>
        <w:t xml:space="preserve"> includes a comparison with the budget for the financial year and highlights any actual or potential overspends.</w:t>
      </w:r>
    </w:p>
    <w:p w:rsidR="002924D0" w:rsidRPr="00D13515" w:rsidRDefault="002924D0" w:rsidP="0032195E">
      <w:pPr>
        <w:widowControl w:val="0"/>
        <w:suppressAutoHyphens/>
        <w:autoSpaceDE w:val="0"/>
        <w:autoSpaceDN w:val="0"/>
        <w:adjustRightInd w:val="0"/>
        <w:spacing w:line="276" w:lineRule="auto"/>
        <w:ind w:left="567"/>
        <w:textAlignment w:val="center"/>
        <w:rPr>
          <w:rFonts w:ascii="Arial" w:hAnsi="Arial" w:cs="Arial"/>
          <w:color w:val="000000"/>
          <w:sz w:val="22"/>
          <w:szCs w:val="22"/>
          <w:lang w:bidi="en-US"/>
        </w:rPr>
      </w:pPr>
    </w:p>
    <w:p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rsidR="00883BA0" w:rsidRPr="00D13515" w:rsidRDefault="00883BA0" w:rsidP="0032195E">
      <w:pPr>
        <w:pStyle w:val="ListParagraph"/>
        <w:widowControl w:val="0"/>
        <w:numPr>
          <w:ilvl w:val="2"/>
          <w:numId w:val="35"/>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w:t>
      </w:r>
      <w:r w:rsidRPr="002924D0">
        <w:rPr>
          <w:rFonts w:ascii="Arial" w:hAnsi="Arial" w:cs="Arial"/>
          <w:strike/>
          <w:color w:val="000000"/>
          <w:sz w:val="22"/>
          <w:szCs w:val="22"/>
          <w:lang w:bidi="en-US"/>
        </w:rPr>
        <w:t>for the last quarter</w:t>
      </w:r>
      <w:r w:rsidRPr="00D13515">
        <w:rPr>
          <w:rFonts w:ascii="Arial" w:hAnsi="Arial" w:cs="Arial"/>
          <w:color w:val="000000"/>
          <w:sz w:val="22"/>
          <w:szCs w:val="22"/>
          <w:lang w:bidi="en-US"/>
        </w:rPr>
        <w:t xml:space="preserve"> and the year to date for information; and </w:t>
      </w:r>
    </w:p>
    <w:p w:rsidR="00883BA0" w:rsidRDefault="0001173E" w:rsidP="0032195E">
      <w:pPr>
        <w:pStyle w:val="ListParagraph"/>
        <w:widowControl w:val="0"/>
        <w:numPr>
          <w:ilvl w:val="2"/>
          <w:numId w:val="35"/>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proofErr w:type="gramStart"/>
      <w:r>
        <w:rPr>
          <w:rFonts w:ascii="Arial" w:hAnsi="Arial" w:cs="Arial"/>
          <w:color w:val="000000"/>
          <w:sz w:val="22"/>
          <w:szCs w:val="22"/>
          <w:lang w:bidi="en-US"/>
        </w:rPr>
        <w:t>to</w:t>
      </w:r>
      <w:proofErr w:type="gramEnd"/>
      <w:r>
        <w:rPr>
          <w:rFonts w:ascii="Arial" w:hAnsi="Arial" w:cs="Arial"/>
          <w:color w:val="000000"/>
          <w:sz w:val="22"/>
          <w:szCs w:val="22"/>
          <w:lang w:bidi="en-US"/>
        </w:rPr>
        <w:t xml:space="preserve">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rsidR="002924D0" w:rsidRPr="00D13515" w:rsidRDefault="002924D0" w:rsidP="002924D0">
      <w:pPr>
        <w:pStyle w:val="ListParagraph"/>
        <w:widowControl w:val="0"/>
        <w:suppressAutoHyphens/>
        <w:autoSpaceDE w:val="0"/>
        <w:autoSpaceDN w:val="0"/>
        <w:adjustRightInd w:val="0"/>
        <w:spacing w:line="276" w:lineRule="auto"/>
        <w:ind w:left="1134"/>
        <w:textAlignment w:val="center"/>
        <w:rPr>
          <w:rFonts w:ascii="Arial" w:hAnsi="Arial" w:cs="Arial"/>
          <w:color w:val="000000"/>
          <w:sz w:val="22"/>
          <w:szCs w:val="22"/>
          <w:lang w:bidi="en-US"/>
        </w:rPr>
      </w:pPr>
    </w:p>
    <w:p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ouncil (receipts and payments</w:t>
      </w:r>
      <w:r w:rsidRPr="002924D0">
        <w:rPr>
          <w:rFonts w:ascii="Arial" w:hAnsi="Arial" w:cs="Arial"/>
          <w:strike/>
          <w:color w:val="000000"/>
          <w:sz w:val="22"/>
          <w:szCs w:val="22"/>
          <w:lang w:bidi="en-US"/>
        </w:rPr>
        <w:t xml:space="preserve">, </w:t>
      </w:r>
      <w:r w:rsidR="004E1B75" w:rsidRPr="002924D0">
        <w:rPr>
          <w:rFonts w:ascii="Arial" w:hAnsi="Arial" w:cs="Arial"/>
          <w:strike/>
          <w:color w:val="000000"/>
          <w:sz w:val="22"/>
          <w:szCs w:val="22"/>
          <w:lang w:bidi="en-US"/>
        </w:rPr>
        <w:t>or income and expenditure</w:t>
      </w:r>
      <w:r w:rsidR="004E1B75">
        <w:rPr>
          <w:rFonts w:ascii="Arial" w:hAnsi="Arial" w:cs="Arial"/>
          <w:color w:val="000000"/>
          <w:sz w:val="22"/>
          <w:szCs w:val="22"/>
          <w:lang w:bidi="en-US"/>
        </w:rPr>
        <w:t>)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Pr="002924D0" w:rsidRDefault="001E3ED6" w:rsidP="002924D0">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rsidR="00883BA0" w:rsidRPr="00D13515" w:rsidRDefault="00E80B39" w:rsidP="002924D0">
      <w:pPr>
        <w:widowControl w:val="0"/>
        <w:numPr>
          <w:ilvl w:val="0"/>
          <w:numId w:val="42"/>
        </w:numPr>
        <w:suppressAutoHyphens/>
        <w:autoSpaceDE w:val="0"/>
        <w:autoSpaceDN w:val="0"/>
        <w:adjustRightInd w:val="0"/>
        <w:spacing w:before="24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rsidR="00883BA0" w:rsidRPr="00D13515" w:rsidRDefault="00883BA0" w:rsidP="002924D0">
      <w:pPr>
        <w:widowControl w:val="0"/>
        <w:numPr>
          <w:ilvl w:val="0"/>
          <w:numId w:val="22"/>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rsidR="00883BA0" w:rsidRPr="00D13515" w:rsidRDefault="00883BA0" w:rsidP="002924D0">
      <w:pPr>
        <w:widowControl w:val="0"/>
        <w:numPr>
          <w:ilvl w:val="0"/>
          <w:numId w:val="22"/>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rsidR="00883BA0" w:rsidRPr="00D13515" w:rsidRDefault="00883BA0" w:rsidP="002924D0">
      <w:pPr>
        <w:widowControl w:val="0"/>
        <w:numPr>
          <w:ilvl w:val="0"/>
          <w:numId w:val="22"/>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rsidR="006B4D67" w:rsidRPr="00D13515" w:rsidRDefault="00883BA0" w:rsidP="002924D0">
      <w:pPr>
        <w:widowControl w:val="0"/>
        <w:numPr>
          <w:ilvl w:val="0"/>
          <w:numId w:val="22"/>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rsidR="00E93756" w:rsidRDefault="00F971E5" w:rsidP="002924D0">
      <w:pPr>
        <w:widowControl w:val="0"/>
        <w:numPr>
          <w:ilvl w:val="0"/>
          <w:numId w:val="22"/>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proofErr w:type="gramStart"/>
      <w:r w:rsidRPr="00D13515">
        <w:rPr>
          <w:rFonts w:ascii="Arial" w:hAnsi="Arial" w:cs="Arial"/>
          <w:color w:val="000000"/>
          <w:sz w:val="22"/>
          <w:szCs w:val="22"/>
          <w:lang w:bidi="en-US"/>
        </w:rPr>
        <w:t>whether</w:t>
      </w:r>
      <w:proofErr w:type="gramEnd"/>
      <w:r w:rsidRPr="00D13515">
        <w:rPr>
          <w:rFonts w:ascii="Arial" w:hAnsi="Arial" w:cs="Arial"/>
          <w:color w:val="000000"/>
          <w:sz w:val="22"/>
          <w:szCs w:val="22"/>
          <w:lang w:bidi="en-US"/>
        </w:rPr>
        <w:t xml:space="preserve">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Pr="00D13515">
        <w:rPr>
          <w:rFonts w:ascii="Arial" w:hAnsi="Arial" w:cs="Arial"/>
          <w:b/>
          <w:color w:val="000000"/>
          <w:sz w:val="22"/>
          <w:szCs w:val="22"/>
          <w:lang w:bidi="en-US"/>
        </w:rPr>
        <w:t>£25,000</w:t>
      </w:r>
      <w:r w:rsidR="007555D9" w:rsidRPr="00D13515">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rsidR="002924D0" w:rsidRPr="00D13515" w:rsidRDefault="002924D0" w:rsidP="002924D0">
      <w:pPr>
        <w:widowControl w:val="0"/>
        <w:suppressAutoHyphens/>
        <w:autoSpaceDE w:val="0"/>
        <w:autoSpaceDN w:val="0"/>
        <w:adjustRightInd w:val="0"/>
        <w:spacing w:line="276" w:lineRule="auto"/>
        <w:ind w:left="1134"/>
        <w:textAlignment w:val="center"/>
        <w:rPr>
          <w:rFonts w:ascii="Arial" w:hAnsi="Arial" w:cs="Arial"/>
          <w:color w:val="000000"/>
          <w:sz w:val="22"/>
          <w:szCs w:val="22"/>
          <w:lang w:bidi="en-US"/>
        </w:rPr>
      </w:pPr>
    </w:p>
    <w:p w:rsidR="00883BA0" w:rsidRDefault="00883BA0" w:rsidP="002924D0">
      <w:pPr>
        <w:pStyle w:val="ListParagraph"/>
        <w:widowControl w:val="0"/>
        <w:numPr>
          <w:ilvl w:val="0"/>
          <w:numId w:val="42"/>
        </w:numPr>
        <w:suppressAutoHyphens/>
        <w:autoSpaceDE w:val="0"/>
        <w:autoSpaceDN w:val="0"/>
        <w:adjustRightInd w:val="0"/>
        <w:spacing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rsidR="002924D0" w:rsidRPr="00D13515" w:rsidRDefault="002924D0" w:rsidP="002924D0">
      <w:pPr>
        <w:pStyle w:val="ListParagraph"/>
        <w:widowControl w:val="0"/>
        <w:suppressAutoHyphens/>
        <w:autoSpaceDE w:val="0"/>
        <w:autoSpaceDN w:val="0"/>
        <w:adjustRightInd w:val="0"/>
        <w:spacing w:line="276" w:lineRule="auto"/>
        <w:ind w:left="567"/>
        <w:textAlignment w:val="center"/>
        <w:rPr>
          <w:rFonts w:ascii="Arial" w:hAnsi="Arial" w:cs="Arial"/>
          <w:color w:val="000000"/>
          <w:sz w:val="22"/>
          <w:szCs w:val="22"/>
          <w:lang w:bidi="en-US"/>
        </w:rPr>
      </w:pPr>
    </w:p>
    <w:p w:rsidR="00883BA0" w:rsidRPr="00D13515" w:rsidRDefault="00403AB6"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lastRenderedPageBreak/>
        <w:t>A</w:t>
      </w:r>
      <w:r w:rsidR="006A5A1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contract </w:t>
      </w:r>
      <w:r w:rsidR="00CF4519" w:rsidRPr="00D13515">
        <w:rPr>
          <w:rFonts w:ascii="Arial" w:hAnsi="Arial" w:cs="Arial"/>
          <w:b/>
          <w:bCs/>
          <w:color w:val="000000"/>
          <w:sz w:val="22"/>
          <w:szCs w:val="22"/>
          <w:lang w:bidi="en-US"/>
        </w:rPr>
        <w:t>regulated by</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the </w:t>
      </w:r>
      <w:r w:rsidRPr="00D13515">
        <w:rPr>
          <w:rFonts w:ascii="Arial" w:hAnsi="Arial" w:cs="Arial"/>
          <w:b/>
          <w:sz w:val="22"/>
          <w:szCs w:val="22"/>
        </w:rPr>
        <w:t>Public</w:t>
      </w:r>
      <w:r w:rsidR="00A74841" w:rsidRPr="00D13515">
        <w:rPr>
          <w:rFonts w:ascii="Arial" w:hAnsi="Arial" w:cs="Arial"/>
          <w:b/>
          <w:bCs/>
          <w:color w:val="000000"/>
          <w:sz w:val="22"/>
          <w:szCs w:val="22"/>
          <w:lang w:bidi="en-US"/>
        </w:rPr>
        <w:t xml:space="preserve"> Contracts Regulations 2015 </w:t>
      </w:r>
      <w:r w:rsidR="00883BA0" w:rsidRPr="00D13515">
        <w:rPr>
          <w:rFonts w:ascii="Arial" w:hAnsi="Arial" w:cs="Arial"/>
          <w:b/>
          <w:bCs/>
          <w:color w:val="000000"/>
          <w:sz w:val="22"/>
          <w:szCs w:val="22"/>
          <w:lang w:bidi="en-US"/>
        </w:rPr>
        <w:t>with an estimated value in excess of</w:t>
      </w:r>
      <w:r w:rsidR="00313C75" w:rsidRPr="00D13515">
        <w:rPr>
          <w:rFonts w:ascii="Arial" w:hAnsi="Arial" w:cs="Arial"/>
          <w:b/>
          <w:bCs/>
          <w:color w:val="000000"/>
          <w:sz w:val="22"/>
          <w:szCs w:val="22"/>
          <w:lang w:bidi="en-US"/>
        </w:rPr>
        <w:t xml:space="preserve"> </w:t>
      </w:r>
      <w:r w:rsidR="00C53D82" w:rsidRPr="00D13515">
        <w:rPr>
          <w:rFonts w:ascii="Arial" w:hAnsi="Arial" w:cs="Arial"/>
          <w:b/>
          <w:bCs/>
          <w:color w:val="000000"/>
          <w:sz w:val="22"/>
          <w:szCs w:val="22"/>
          <w:lang w:bidi="en-US"/>
        </w:rPr>
        <w:t>£25,000</w:t>
      </w:r>
      <w:r w:rsidR="00712190" w:rsidRPr="00D13515">
        <w:rPr>
          <w:rFonts w:ascii="Arial" w:hAnsi="Arial" w:cs="Arial"/>
          <w:b/>
          <w:bCs/>
          <w:color w:val="000000"/>
          <w:sz w:val="22"/>
          <w:szCs w:val="22"/>
          <w:lang w:bidi="en-US"/>
        </w:rPr>
        <w:t xml:space="preserve"> but less than the relevant thresholds in standing order </w:t>
      </w:r>
      <w:r w:rsidR="00FF5D57" w:rsidRPr="00D13515">
        <w:rPr>
          <w:rFonts w:ascii="Arial" w:hAnsi="Arial" w:cs="Arial"/>
          <w:b/>
          <w:bCs/>
          <w:color w:val="000000"/>
          <w:sz w:val="22"/>
          <w:szCs w:val="22"/>
          <w:lang w:bidi="en-US"/>
        </w:rPr>
        <w:t xml:space="preserve">18(f) </w:t>
      </w:r>
      <w:r w:rsidR="00564944" w:rsidRPr="00D13515">
        <w:rPr>
          <w:rFonts w:ascii="Arial" w:hAnsi="Arial" w:cs="Arial"/>
          <w:b/>
          <w:bCs/>
          <w:color w:val="000000"/>
          <w:sz w:val="22"/>
          <w:szCs w:val="22"/>
          <w:lang w:bidi="en-US"/>
        </w:rPr>
        <w:t xml:space="preserve">is subject </w:t>
      </w:r>
      <w:r w:rsidR="00916CCE" w:rsidRPr="00D13515">
        <w:rPr>
          <w:rFonts w:ascii="Arial" w:hAnsi="Arial" w:cs="Arial"/>
          <w:b/>
          <w:bCs/>
          <w:color w:val="000000"/>
          <w:sz w:val="22"/>
          <w:szCs w:val="22"/>
          <w:lang w:bidi="en-US"/>
        </w:rPr>
        <w:t xml:space="preserve">to </w:t>
      </w:r>
      <w:r w:rsidR="003D00A6" w:rsidRPr="00D13515">
        <w:rPr>
          <w:rFonts w:ascii="Arial" w:hAnsi="Arial" w:cs="Arial"/>
          <w:b/>
          <w:bCs/>
          <w:color w:val="000000"/>
          <w:sz w:val="22"/>
          <w:szCs w:val="22"/>
          <w:lang w:bidi="en-US"/>
        </w:rPr>
        <w:t>Regulations</w:t>
      </w:r>
      <w:r w:rsidR="00C43F23">
        <w:rPr>
          <w:rFonts w:ascii="Arial" w:hAnsi="Arial" w:cs="Arial"/>
          <w:b/>
          <w:bCs/>
          <w:color w:val="000000"/>
          <w:sz w:val="22"/>
          <w:szCs w:val="22"/>
          <w:lang w:bidi="en-US"/>
        </w:rPr>
        <w:t xml:space="preserve"> 109-</w:t>
      </w:r>
      <w:r w:rsidR="00032275" w:rsidRPr="00D13515">
        <w:rPr>
          <w:rFonts w:ascii="Arial" w:hAnsi="Arial" w:cs="Arial"/>
          <w:b/>
          <w:bCs/>
          <w:color w:val="000000"/>
          <w:sz w:val="22"/>
          <w:szCs w:val="22"/>
          <w:lang w:bidi="en-US"/>
        </w:rPr>
        <w:t>114 of</w:t>
      </w:r>
      <w:r w:rsidR="00B7521E" w:rsidRPr="00D13515">
        <w:rPr>
          <w:rFonts w:ascii="Arial" w:hAnsi="Arial" w:cs="Arial"/>
          <w:b/>
          <w:bCs/>
          <w:color w:val="000000"/>
          <w:sz w:val="22"/>
          <w:szCs w:val="22"/>
          <w:lang w:bidi="en-US"/>
        </w:rPr>
        <w:t xml:space="preserve"> </w:t>
      </w:r>
      <w:r w:rsidR="00564944" w:rsidRPr="00D13515">
        <w:rPr>
          <w:rFonts w:ascii="Arial" w:hAnsi="Arial" w:cs="Arial"/>
          <w:b/>
          <w:bCs/>
          <w:color w:val="000000"/>
          <w:sz w:val="22"/>
          <w:szCs w:val="22"/>
          <w:lang w:bidi="en-US"/>
        </w:rPr>
        <w:t xml:space="preserve">the </w:t>
      </w:r>
      <w:r w:rsidR="007450D4" w:rsidRPr="00D13515">
        <w:rPr>
          <w:rFonts w:ascii="Arial" w:hAnsi="Arial" w:cs="Arial"/>
          <w:b/>
          <w:bCs/>
          <w:color w:val="000000"/>
          <w:sz w:val="22"/>
          <w:szCs w:val="22"/>
          <w:lang w:bidi="en-US"/>
        </w:rPr>
        <w:t>Public Contracts Regulations 2015</w:t>
      </w:r>
      <w:r w:rsidR="00032275" w:rsidRPr="00D13515">
        <w:rPr>
          <w:rFonts w:ascii="Arial" w:hAnsi="Arial" w:cs="Arial"/>
          <w:b/>
          <w:sz w:val="22"/>
          <w:szCs w:val="22"/>
        </w:rPr>
        <w:t xml:space="preserve"> w</w:t>
      </w:r>
      <w:r w:rsidR="00032275" w:rsidRPr="00D13515">
        <w:rPr>
          <w:rFonts w:ascii="Arial" w:hAnsi="Arial" w:cs="Arial"/>
          <w:b/>
          <w:bCs/>
          <w:color w:val="000000"/>
          <w:sz w:val="22"/>
          <w:szCs w:val="22"/>
          <w:lang w:bidi="en-US"/>
        </w:rPr>
        <w:t xml:space="preserve">hich include </w:t>
      </w:r>
      <w:r w:rsidR="0023055F" w:rsidRPr="00D13515">
        <w:rPr>
          <w:rFonts w:ascii="Arial" w:hAnsi="Arial" w:cs="Arial"/>
          <w:b/>
          <w:bCs/>
          <w:color w:val="000000"/>
          <w:sz w:val="22"/>
          <w:szCs w:val="22"/>
          <w:lang w:bidi="en-US"/>
        </w:rPr>
        <w:t xml:space="preserve">a requirement </w:t>
      </w:r>
      <w:r w:rsidR="00E80B39" w:rsidRPr="00D13515">
        <w:rPr>
          <w:rFonts w:ascii="Arial" w:hAnsi="Arial" w:cs="Arial"/>
          <w:b/>
          <w:bCs/>
          <w:color w:val="000000"/>
          <w:sz w:val="22"/>
          <w:szCs w:val="22"/>
          <w:lang w:bidi="en-US"/>
        </w:rPr>
        <w:t>on the C</w:t>
      </w:r>
      <w:r w:rsidR="00564944" w:rsidRPr="00D13515">
        <w:rPr>
          <w:rFonts w:ascii="Arial" w:hAnsi="Arial" w:cs="Arial"/>
          <w:b/>
          <w:bCs/>
          <w:color w:val="000000"/>
          <w:sz w:val="22"/>
          <w:szCs w:val="22"/>
          <w:lang w:bidi="en-US"/>
        </w:rPr>
        <w:t>ouncil to</w:t>
      </w:r>
      <w:r w:rsidR="00B7521E" w:rsidRPr="00D13515">
        <w:rPr>
          <w:rFonts w:ascii="Arial" w:hAnsi="Arial" w:cs="Arial"/>
          <w:b/>
          <w:bCs/>
          <w:color w:val="000000"/>
          <w:sz w:val="22"/>
          <w:szCs w:val="22"/>
          <w:lang w:bidi="en-US"/>
        </w:rPr>
        <w:t xml:space="preserve"> </w:t>
      </w:r>
      <w:r w:rsidR="00032275" w:rsidRPr="00D13515">
        <w:rPr>
          <w:rFonts w:ascii="Arial" w:hAnsi="Arial" w:cs="Arial"/>
          <w:b/>
          <w:bCs/>
          <w:color w:val="000000"/>
          <w:sz w:val="22"/>
          <w:szCs w:val="22"/>
          <w:lang w:bidi="en-US"/>
        </w:rPr>
        <w:t>adverti</w:t>
      </w:r>
      <w:r w:rsidR="0023055F" w:rsidRPr="00D13515">
        <w:rPr>
          <w:rFonts w:ascii="Arial" w:hAnsi="Arial" w:cs="Arial"/>
          <w:b/>
          <w:bCs/>
          <w:color w:val="000000"/>
          <w:sz w:val="22"/>
          <w:szCs w:val="22"/>
          <w:lang w:bidi="en-US"/>
        </w:rPr>
        <w:t>se</w:t>
      </w:r>
      <w:r w:rsidR="00032275" w:rsidRPr="00D13515">
        <w:rPr>
          <w:rFonts w:ascii="Arial" w:hAnsi="Arial" w:cs="Arial"/>
          <w:b/>
          <w:bCs/>
          <w:color w:val="000000"/>
          <w:sz w:val="22"/>
          <w:szCs w:val="22"/>
          <w:lang w:bidi="en-US"/>
        </w:rPr>
        <w:t xml:space="preserve"> t</w:t>
      </w:r>
      <w:r w:rsidR="00023AAA" w:rsidRPr="00D13515">
        <w:rPr>
          <w:rFonts w:ascii="Arial" w:hAnsi="Arial" w:cs="Arial"/>
          <w:b/>
          <w:bCs/>
          <w:color w:val="000000"/>
          <w:sz w:val="22"/>
          <w:szCs w:val="22"/>
          <w:lang w:bidi="en-US"/>
        </w:rPr>
        <w:t>he contract opportunity on the Contracts Finder</w:t>
      </w:r>
      <w:r w:rsidR="00032275" w:rsidRPr="00D13515">
        <w:rPr>
          <w:rFonts w:ascii="Arial" w:hAnsi="Arial" w:cs="Arial"/>
          <w:b/>
          <w:bCs/>
          <w:color w:val="000000"/>
          <w:sz w:val="22"/>
          <w:szCs w:val="22"/>
          <w:lang w:bidi="en-US"/>
        </w:rPr>
        <w:t xml:space="preserve"> website</w:t>
      </w:r>
      <w:r w:rsidR="00564944" w:rsidRPr="00D13515">
        <w:rPr>
          <w:rFonts w:ascii="Arial" w:hAnsi="Arial" w:cs="Arial"/>
          <w:b/>
          <w:bCs/>
          <w:color w:val="000000"/>
          <w:sz w:val="22"/>
          <w:szCs w:val="22"/>
          <w:lang w:bidi="en-US"/>
        </w:rPr>
        <w:t xml:space="preserve"> regardless of what other means it uses to advertise the opportunity</w:t>
      </w:r>
      <w:r w:rsidR="00250218">
        <w:rPr>
          <w:rFonts w:ascii="Arial" w:hAnsi="Arial" w:cs="Arial"/>
          <w:b/>
          <w:bCs/>
          <w:color w:val="000000"/>
          <w:sz w:val="22"/>
          <w:szCs w:val="22"/>
          <w:lang w:bidi="en-US"/>
        </w:rPr>
        <w:t xml:space="preserve"> unless it propose</w:t>
      </w:r>
      <w:r w:rsidR="00093283">
        <w:rPr>
          <w:rFonts w:ascii="Arial" w:hAnsi="Arial" w:cs="Arial"/>
          <w:b/>
          <w:bCs/>
          <w:color w:val="000000"/>
          <w:sz w:val="22"/>
          <w:szCs w:val="22"/>
          <w:lang w:bidi="en-US"/>
        </w:rPr>
        <w:t>s</w:t>
      </w:r>
      <w:r w:rsidR="00250218">
        <w:rPr>
          <w:rFonts w:ascii="Arial" w:hAnsi="Arial" w:cs="Arial"/>
          <w:b/>
          <w:bCs/>
          <w:color w:val="000000"/>
          <w:sz w:val="22"/>
          <w:szCs w:val="22"/>
          <w:lang w:bidi="en-US"/>
        </w:rPr>
        <w:t xml:space="preserve"> to use an existing list of approved suppliers (framework agreement)</w:t>
      </w:r>
      <w:r w:rsidR="00564944" w:rsidRPr="00D13515">
        <w:rPr>
          <w:rFonts w:ascii="Arial" w:hAnsi="Arial" w:cs="Arial"/>
          <w:b/>
          <w:bCs/>
          <w:color w:val="000000"/>
          <w:sz w:val="22"/>
          <w:szCs w:val="22"/>
          <w:lang w:bidi="en-US"/>
        </w:rPr>
        <w:t>.</w:t>
      </w:r>
    </w:p>
    <w:p w:rsidR="00883BA0" w:rsidRPr="00D13515" w:rsidRDefault="00883BA0" w:rsidP="0032195E">
      <w:pPr>
        <w:pStyle w:val="ListParagraph"/>
        <w:widowControl w:val="0"/>
        <w:numPr>
          <w:ilvl w:val="0"/>
          <w:numId w:val="42"/>
        </w:numPr>
        <w:suppressAutoHyphens/>
        <w:autoSpaceDE w:val="0"/>
        <w:autoSpaceDN w:val="0"/>
        <w:adjustRightInd w:val="0"/>
        <w:spacing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rsidR="00883BA0" w:rsidRPr="00D13515" w:rsidRDefault="00883BA0" w:rsidP="0032195E">
      <w:pPr>
        <w:numPr>
          <w:ilvl w:val="0"/>
          <w:numId w:val="23"/>
        </w:numPr>
        <w:tabs>
          <w:tab w:val="clear" w:pos="1701"/>
          <w:tab w:val="num" w:pos="1134"/>
        </w:tabs>
        <w:spacing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rsidR="00883BA0" w:rsidRPr="00D13515" w:rsidRDefault="00883BA0" w:rsidP="0032195E">
      <w:pPr>
        <w:numPr>
          <w:ilvl w:val="0"/>
          <w:numId w:val="23"/>
        </w:numPr>
        <w:tabs>
          <w:tab w:val="clear" w:pos="1701"/>
          <w:tab w:val="num" w:pos="1134"/>
        </w:tabs>
        <w:spacing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 xml:space="preserve">the invitation to tender shall be advertised in a local newspaper and in any other manner that is appropriate; </w:t>
      </w:r>
    </w:p>
    <w:p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rsidR="00883BA0" w:rsidRDefault="00883BA0" w:rsidP="0032195E">
      <w:pPr>
        <w:widowControl w:val="0"/>
        <w:numPr>
          <w:ilvl w:val="0"/>
          <w:numId w:val="23"/>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proofErr w:type="gramStart"/>
      <w:r w:rsidRPr="00D13515">
        <w:rPr>
          <w:rFonts w:ascii="Arial" w:hAnsi="Arial" w:cs="Arial"/>
          <w:color w:val="000000"/>
          <w:sz w:val="22"/>
          <w:szCs w:val="22"/>
          <w:lang w:bidi="en-US"/>
        </w:rPr>
        <w:t>tenders</w:t>
      </w:r>
      <w:proofErr w:type="gramEnd"/>
      <w:r w:rsidRPr="00D13515">
        <w:rPr>
          <w:rFonts w:ascii="Arial" w:hAnsi="Arial" w:cs="Arial"/>
          <w:color w:val="000000"/>
          <w:sz w:val="22"/>
          <w:szCs w:val="22"/>
          <w:lang w:bidi="en-US"/>
        </w:rPr>
        <w:t xml:space="preserve">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rsidR="002924D0" w:rsidRPr="00D13515" w:rsidRDefault="002924D0" w:rsidP="002924D0">
      <w:pPr>
        <w:widowControl w:val="0"/>
        <w:suppressAutoHyphens/>
        <w:autoSpaceDE w:val="0"/>
        <w:autoSpaceDN w:val="0"/>
        <w:adjustRightInd w:val="0"/>
        <w:spacing w:line="276" w:lineRule="auto"/>
        <w:ind w:left="1134"/>
        <w:textAlignment w:val="center"/>
        <w:rPr>
          <w:rFonts w:ascii="Arial" w:hAnsi="Arial" w:cs="Arial"/>
          <w:color w:val="000000"/>
          <w:sz w:val="22"/>
          <w:szCs w:val="22"/>
          <w:lang w:bidi="en-US"/>
        </w:rPr>
      </w:pPr>
    </w:p>
    <w:p w:rsidR="00883BA0" w:rsidRPr="00D13515" w:rsidRDefault="00E80B39" w:rsidP="0032195E">
      <w:pPr>
        <w:pStyle w:val="ListParagraph"/>
        <w:widowControl w:val="0"/>
        <w:numPr>
          <w:ilvl w:val="0"/>
          <w:numId w:val="42"/>
        </w:numPr>
        <w:suppressAutoHyphens/>
        <w:autoSpaceDE w:val="0"/>
        <w:autoSpaceDN w:val="0"/>
        <w:adjustRightInd w:val="0"/>
        <w:spacing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rsidR="00735162" w:rsidRPr="00D13515" w:rsidRDefault="00DE1EA1"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A </w:t>
      </w:r>
      <w:r w:rsidR="00EF53C0" w:rsidRPr="00D13515">
        <w:rPr>
          <w:rFonts w:ascii="Arial" w:hAnsi="Arial" w:cs="Arial"/>
          <w:b/>
          <w:bCs/>
          <w:color w:val="000000"/>
          <w:sz w:val="22"/>
          <w:szCs w:val="22"/>
          <w:lang w:bidi="en-US"/>
        </w:rPr>
        <w:t>public</w:t>
      </w:r>
      <w:r w:rsidR="00883BA0" w:rsidRPr="00D13515">
        <w:rPr>
          <w:rFonts w:ascii="Arial" w:hAnsi="Arial" w:cs="Arial"/>
          <w:b/>
          <w:bCs/>
          <w:color w:val="000000"/>
          <w:sz w:val="22"/>
          <w:szCs w:val="22"/>
          <w:lang w:bidi="en-US"/>
        </w:rPr>
        <w:t xml:space="preserve"> contract</w:t>
      </w:r>
      <w:r w:rsidR="007555D9"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 regulated</w:t>
      </w:r>
      <w:r w:rsidR="00B7521E"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by </w:t>
      </w:r>
      <w:r w:rsidR="00FB177C" w:rsidRPr="00D13515">
        <w:rPr>
          <w:rFonts w:ascii="Arial" w:hAnsi="Arial" w:cs="Arial"/>
          <w:b/>
          <w:bCs/>
          <w:color w:val="000000"/>
          <w:sz w:val="22"/>
          <w:szCs w:val="22"/>
          <w:lang w:bidi="en-US"/>
        </w:rPr>
        <w:t xml:space="preserve">the </w:t>
      </w:r>
      <w:r w:rsidR="007555D9" w:rsidRPr="00D13515">
        <w:rPr>
          <w:rFonts w:ascii="Arial" w:hAnsi="Arial" w:cs="Arial"/>
          <w:b/>
          <w:bCs/>
          <w:color w:val="000000"/>
          <w:sz w:val="22"/>
          <w:szCs w:val="22"/>
          <w:lang w:bidi="en-US"/>
        </w:rPr>
        <w:t>Public Contracts Regulations 2015</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with an estimated value in excess of </w:t>
      </w:r>
      <w:r w:rsidR="00A40CDA" w:rsidRPr="00D13515">
        <w:rPr>
          <w:rFonts w:ascii="Arial" w:hAnsi="Arial" w:cs="Arial"/>
          <w:b/>
          <w:bCs/>
          <w:color w:val="000000"/>
          <w:sz w:val="22"/>
          <w:szCs w:val="22"/>
          <w:lang w:bidi="en-US"/>
        </w:rPr>
        <w:t>£181,302</w:t>
      </w:r>
      <w:r w:rsidR="00B7521E" w:rsidRPr="00D13515">
        <w:rPr>
          <w:rFonts w:ascii="Arial" w:hAnsi="Arial" w:cs="Arial"/>
          <w:b/>
          <w:bCs/>
          <w:color w:val="000000"/>
          <w:sz w:val="22"/>
          <w:szCs w:val="22"/>
          <w:lang w:bidi="en-US"/>
        </w:rPr>
        <w:t xml:space="preserve"> </w:t>
      </w:r>
      <w:r w:rsidR="00A40CDA" w:rsidRPr="00D13515">
        <w:rPr>
          <w:rFonts w:ascii="Arial" w:hAnsi="Arial" w:cs="Arial"/>
          <w:b/>
          <w:bCs/>
          <w:color w:val="000000"/>
          <w:sz w:val="22"/>
          <w:szCs w:val="22"/>
          <w:lang w:bidi="en-US"/>
        </w:rPr>
        <w:t>for a public service or supply contract</w:t>
      </w:r>
      <w:r w:rsidR="00B7521E" w:rsidRPr="00D13515">
        <w:rPr>
          <w:rFonts w:ascii="Arial" w:hAnsi="Arial" w:cs="Arial"/>
          <w:b/>
          <w:bCs/>
          <w:color w:val="000000"/>
          <w:sz w:val="22"/>
          <w:szCs w:val="22"/>
          <w:lang w:bidi="en-US"/>
        </w:rPr>
        <w:t xml:space="preserve"> </w:t>
      </w:r>
      <w:r w:rsidR="00A40CDA" w:rsidRPr="00D13515">
        <w:rPr>
          <w:rFonts w:ascii="Arial" w:hAnsi="Arial" w:cs="Arial"/>
          <w:b/>
          <w:bCs/>
          <w:color w:val="000000"/>
          <w:sz w:val="22"/>
          <w:szCs w:val="22"/>
          <w:lang w:bidi="en-US"/>
        </w:rPr>
        <w:t>or</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in excess of </w:t>
      </w:r>
      <w:r w:rsidR="00A40CDA" w:rsidRPr="00D13515">
        <w:rPr>
          <w:rFonts w:ascii="Arial" w:hAnsi="Arial" w:cs="Arial"/>
          <w:b/>
          <w:bCs/>
          <w:color w:val="000000"/>
          <w:sz w:val="22"/>
          <w:szCs w:val="22"/>
          <w:lang w:bidi="en-US"/>
        </w:rPr>
        <w:t>£4,551,413</w:t>
      </w:r>
      <w:r w:rsidR="00A40CDA" w:rsidRPr="00D13515">
        <w:rPr>
          <w:rFonts w:ascii="Arial" w:hAnsi="Arial" w:cs="Arial"/>
          <w:b/>
          <w:sz w:val="22"/>
          <w:szCs w:val="22"/>
        </w:rPr>
        <w:t xml:space="preserve"> </w:t>
      </w:r>
      <w:r w:rsidR="0023055F" w:rsidRPr="00D13515">
        <w:rPr>
          <w:rFonts w:ascii="Arial" w:hAnsi="Arial" w:cs="Arial"/>
          <w:b/>
          <w:bCs/>
          <w:color w:val="000000"/>
          <w:sz w:val="22"/>
          <w:szCs w:val="22"/>
          <w:lang w:bidi="en-US"/>
        </w:rPr>
        <w:t>for a public works contract (</w:t>
      </w:r>
      <w:r w:rsidR="006A5A10" w:rsidRPr="00D13515">
        <w:rPr>
          <w:rFonts w:ascii="Arial" w:hAnsi="Arial" w:cs="Arial"/>
          <w:b/>
          <w:bCs/>
          <w:color w:val="000000"/>
          <w:sz w:val="22"/>
          <w:szCs w:val="22"/>
          <w:lang w:bidi="en-US"/>
        </w:rPr>
        <w:t>or other</w:t>
      </w:r>
      <w:r w:rsidR="00B7521E" w:rsidRPr="00D13515">
        <w:rPr>
          <w:rFonts w:ascii="Arial" w:hAnsi="Arial" w:cs="Arial"/>
          <w:b/>
          <w:bCs/>
          <w:color w:val="000000"/>
          <w:sz w:val="22"/>
          <w:szCs w:val="22"/>
          <w:lang w:bidi="en-US"/>
        </w:rPr>
        <w:t xml:space="preserve"> </w:t>
      </w:r>
      <w:r w:rsidR="00822C76" w:rsidRPr="00D13515">
        <w:rPr>
          <w:rFonts w:ascii="Arial" w:hAnsi="Arial" w:cs="Arial"/>
          <w:b/>
          <w:bCs/>
          <w:color w:val="000000"/>
          <w:sz w:val="22"/>
          <w:szCs w:val="22"/>
          <w:lang w:bidi="en-US"/>
        </w:rPr>
        <w:t>threshold</w:t>
      </w:r>
      <w:r w:rsidR="008C496A" w:rsidRPr="00D13515">
        <w:rPr>
          <w:rFonts w:ascii="Arial" w:hAnsi="Arial" w:cs="Arial"/>
          <w:b/>
          <w:bCs/>
          <w:color w:val="000000"/>
          <w:sz w:val="22"/>
          <w:szCs w:val="22"/>
          <w:lang w:bidi="en-US"/>
        </w:rPr>
        <w:t>s</w:t>
      </w:r>
      <w:r w:rsidR="007555D9"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determined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by the European Commission every two years and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published in the Official Journal of the European Union (OJEU))</w:t>
      </w:r>
      <w:r w:rsidR="006A5A10" w:rsidRPr="00D13515">
        <w:rPr>
          <w:rFonts w:ascii="Arial" w:hAnsi="Arial" w:cs="Arial"/>
          <w:b/>
          <w:bCs/>
          <w:color w:val="000000"/>
          <w:sz w:val="22"/>
          <w:szCs w:val="22"/>
          <w:lang w:bidi="en-US"/>
        </w:rPr>
        <w:t xml:space="preserve"> </w:t>
      </w:r>
      <w:r w:rsidR="005F1BAA" w:rsidRPr="00D13515">
        <w:rPr>
          <w:rFonts w:ascii="Arial" w:hAnsi="Arial" w:cs="Arial"/>
          <w:b/>
          <w:bCs/>
          <w:color w:val="000000"/>
          <w:sz w:val="22"/>
          <w:szCs w:val="22"/>
          <w:lang w:bidi="en-US"/>
        </w:rPr>
        <w:t>shall</w:t>
      </w:r>
      <w:r w:rsidR="00822C76" w:rsidRPr="00D13515">
        <w:rPr>
          <w:rFonts w:ascii="Arial" w:hAnsi="Arial" w:cs="Arial"/>
          <w:b/>
          <w:bCs/>
          <w:color w:val="000000"/>
          <w:sz w:val="22"/>
          <w:szCs w:val="22"/>
          <w:lang w:bidi="en-US"/>
        </w:rPr>
        <w:t xml:space="preserve"> </w:t>
      </w:r>
      <w:r w:rsidR="00F674AF" w:rsidRPr="00D13515">
        <w:rPr>
          <w:rFonts w:ascii="Arial" w:hAnsi="Arial" w:cs="Arial"/>
          <w:b/>
          <w:bCs/>
          <w:color w:val="000000"/>
          <w:sz w:val="22"/>
          <w:szCs w:val="22"/>
          <w:lang w:bidi="en-US"/>
        </w:rPr>
        <w:t xml:space="preserve">comply with the </w:t>
      </w:r>
      <w:r w:rsidR="00F92B1C" w:rsidRPr="00D13515">
        <w:rPr>
          <w:rFonts w:ascii="Arial" w:hAnsi="Arial" w:cs="Arial"/>
          <w:b/>
          <w:bCs/>
          <w:color w:val="000000"/>
          <w:sz w:val="22"/>
          <w:szCs w:val="22"/>
          <w:lang w:bidi="en-US"/>
        </w:rPr>
        <w:t xml:space="preserve">relevant </w:t>
      </w:r>
      <w:r w:rsidR="00B73D0E" w:rsidRPr="00D13515">
        <w:rPr>
          <w:rFonts w:ascii="Arial" w:hAnsi="Arial" w:cs="Arial"/>
          <w:b/>
          <w:bCs/>
          <w:color w:val="000000"/>
          <w:sz w:val="22"/>
          <w:szCs w:val="22"/>
          <w:lang w:bidi="en-US"/>
        </w:rPr>
        <w:t>procurement</w:t>
      </w:r>
      <w:r w:rsidR="00032275" w:rsidRPr="00D13515">
        <w:rPr>
          <w:rFonts w:ascii="Arial" w:hAnsi="Arial" w:cs="Arial"/>
          <w:b/>
          <w:bCs/>
          <w:color w:val="000000"/>
          <w:sz w:val="22"/>
          <w:szCs w:val="22"/>
          <w:lang w:bidi="en-US"/>
        </w:rPr>
        <w:t xml:space="preserve"> procedures</w:t>
      </w:r>
      <w:r w:rsidR="00B73D0E" w:rsidRPr="00D13515">
        <w:rPr>
          <w:rFonts w:ascii="Arial" w:hAnsi="Arial" w:cs="Arial"/>
          <w:b/>
          <w:bCs/>
          <w:color w:val="000000"/>
          <w:sz w:val="22"/>
          <w:szCs w:val="22"/>
          <w:lang w:bidi="en-US"/>
        </w:rPr>
        <w:t xml:space="preserve"> and</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other</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 xml:space="preserve">requirements in </w:t>
      </w:r>
      <w:r w:rsidR="00023AAA" w:rsidRPr="00D13515">
        <w:rPr>
          <w:rFonts w:ascii="Arial" w:hAnsi="Arial" w:cs="Arial"/>
          <w:b/>
          <w:bCs/>
          <w:color w:val="000000"/>
          <w:sz w:val="22"/>
          <w:szCs w:val="22"/>
          <w:lang w:bidi="en-US"/>
        </w:rPr>
        <w:t xml:space="preserve">the </w:t>
      </w:r>
      <w:r w:rsidR="00F674AF" w:rsidRPr="00D13515">
        <w:rPr>
          <w:rFonts w:ascii="Arial" w:hAnsi="Arial" w:cs="Arial"/>
          <w:b/>
          <w:bCs/>
          <w:color w:val="000000"/>
          <w:sz w:val="22"/>
          <w:szCs w:val="22"/>
          <w:lang w:bidi="en-US"/>
        </w:rPr>
        <w:t>Public Contracts Regulations 2015</w:t>
      </w:r>
      <w:r w:rsidR="006A5A10" w:rsidRPr="00D13515">
        <w:rPr>
          <w:rFonts w:ascii="Arial" w:hAnsi="Arial" w:cs="Arial"/>
          <w:b/>
          <w:bCs/>
          <w:color w:val="000000"/>
          <w:sz w:val="22"/>
          <w:szCs w:val="22"/>
          <w:lang w:bidi="en-US"/>
        </w:rPr>
        <w:t xml:space="preserve"> </w:t>
      </w:r>
      <w:r w:rsidR="008E774F" w:rsidRPr="00D13515">
        <w:rPr>
          <w:rFonts w:ascii="Arial" w:hAnsi="Arial" w:cs="Arial"/>
          <w:b/>
          <w:bCs/>
          <w:color w:val="000000"/>
          <w:sz w:val="22"/>
          <w:szCs w:val="22"/>
          <w:lang w:bidi="en-US"/>
        </w:rPr>
        <w:t>which include advertising the contract opportunit</w:t>
      </w:r>
      <w:r w:rsidR="008C496A" w:rsidRPr="00D13515">
        <w:rPr>
          <w:rFonts w:ascii="Arial" w:hAnsi="Arial" w:cs="Arial"/>
          <w:b/>
          <w:bCs/>
          <w:color w:val="000000"/>
          <w:sz w:val="22"/>
          <w:szCs w:val="22"/>
          <w:lang w:bidi="en-US"/>
        </w:rPr>
        <w:t>y on the Contract</w:t>
      </w:r>
      <w:r w:rsidR="00023AAA" w:rsidRPr="00D13515">
        <w:rPr>
          <w:rFonts w:ascii="Arial" w:hAnsi="Arial" w:cs="Arial"/>
          <w:b/>
          <w:bCs/>
          <w:color w:val="000000"/>
          <w:sz w:val="22"/>
          <w:szCs w:val="22"/>
          <w:lang w:bidi="en-US"/>
        </w:rPr>
        <w:t>s</w:t>
      </w:r>
      <w:r w:rsidR="008C496A" w:rsidRPr="00D13515">
        <w:rPr>
          <w:rFonts w:ascii="Arial" w:hAnsi="Arial" w:cs="Arial"/>
          <w:b/>
          <w:bCs/>
          <w:color w:val="000000"/>
          <w:sz w:val="22"/>
          <w:szCs w:val="22"/>
          <w:lang w:bidi="en-US"/>
        </w:rPr>
        <w:t xml:space="preserve"> Finder website</w:t>
      </w:r>
      <w:r w:rsidR="00B7521E" w:rsidRPr="00D13515">
        <w:rPr>
          <w:rFonts w:ascii="Arial" w:hAnsi="Arial" w:cs="Arial"/>
          <w:b/>
          <w:bCs/>
          <w:color w:val="000000"/>
          <w:sz w:val="22"/>
          <w:szCs w:val="22"/>
          <w:lang w:bidi="en-US"/>
        </w:rPr>
        <w:t xml:space="preserve"> </w:t>
      </w:r>
      <w:r w:rsidR="008C496A" w:rsidRPr="00D13515">
        <w:rPr>
          <w:rFonts w:ascii="Arial" w:hAnsi="Arial" w:cs="Arial"/>
          <w:b/>
          <w:bCs/>
          <w:color w:val="000000"/>
          <w:sz w:val="22"/>
          <w:szCs w:val="22"/>
          <w:lang w:bidi="en-US"/>
        </w:rPr>
        <w:t xml:space="preserve">and </w:t>
      </w:r>
      <w:r w:rsidR="00580EC6" w:rsidRPr="00D13515">
        <w:rPr>
          <w:rFonts w:ascii="Arial" w:hAnsi="Arial" w:cs="Arial"/>
          <w:b/>
          <w:bCs/>
          <w:color w:val="000000"/>
          <w:sz w:val="22"/>
          <w:szCs w:val="22"/>
          <w:lang w:bidi="en-US"/>
        </w:rPr>
        <w:t>in OJEU.</w:t>
      </w:r>
    </w:p>
    <w:p w:rsidR="00D7121F" w:rsidRPr="00D13515" w:rsidRDefault="00D7121F"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rPr>
        <w:t xml:space="preserve">A public contract </w:t>
      </w:r>
      <w:r w:rsidRPr="00D13515">
        <w:rPr>
          <w:rFonts w:ascii="Arial" w:hAnsi="Arial" w:cs="Arial"/>
          <w:b/>
          <w:color w:val="000000"/>
          <w:sz w:val="22"/>
          <w:szCs w:val="22"/>
        </w:rPr>
        <w:t xml:space="preserve">in connection with the supply of gas, heat, electricity, drinking water, transport services, or postal services to the public; or the provision of a port or airport; or the exploration for or extraction of gas, oil or solid fuel </w:t>
      </w:r>
      <w:r w:rsidRPr="00D13515">
        <w:rPr>
          <w:rFonts w:ascii="Arial" w:hAnsi="Arial" w:cs="Arial"/>
          <w:b/>
          <w:bCs/>
          <w:color w:val="000000"/>
          <w:sz w:val="22"/>
          <w:szCs w:val="22"/>
        </w:rPr>
        <w:t>with an estimated value in excess of £363,424 for a supply, services or design contract; or in excess of £4,551,413</w:t>
      </w:r>
      <w:r w:rsidRPr="00D13515">
        <w:rPr>
          <w:rFonts w:ascii="Arial" w:hAnsi="Arial" w:cs="Arial"/>
          <w:b/>
          <w:sz w:val="22"/>
          <w:szCs w:val="22"/>
        </w:rPr>
        <w:t xml:space="preserve"> </w:t>
      </w:r>
      <w:r w:rsidRPr="00D13515">
        <w:rPr>
          <w:rFonts w:ascii="Arial" w:hAnsi="Arial" w:cs="Arial"/>
          <w:b/>
          <w:bCs/>
          <w:color w:val="000000"/>
          <w:sz w:val="22"/>
          <w:szCs w:val="22"/>
        </w:rPr>
        <w:t xml:space="preserve">for a works contract; or £820,370 for a social and other specific services contract (or other thresholds determined by the European Commission </w:t>
      </w:r>
      <w:r w:rsidRPr="00D13515">
        <w:rPr>
          <w:rFonts w:ascii="Arial" w:hAnsi="Arial" w:cs="Arial"/>
          <w:b/>
          <w:bCs/>
          <w:color w:val="000000"/>
          <w:sz w:val="22"/>
          <w:szCs w:val="22"/>
        </w:rPr>
        <w:lastRenderedPageBreak/>
        <w:t>every two years and published in OJEU) shall comply with the relevant procurement procedures and other requirements in the Utilities Contracts Regulations 2016</w:t>
      </w:r>
      <w:r w:rsidR="00352AD3" w:rsidRPr="00D13515">
        <w:rPr>
          <w:rFonts w:ascii="Arial" w:hAnsi="Arial" w:cs="Arial"/>
          <w:b/>
          <w:bCs/>
          <w:color w:val="000000"/>
          <w:sz w:val="22"/>
          <w:szCs w:val="22"/>
        </w:rPr>
        <w:t>.</w:t>
      </w:r>
    </w:p>
    <w:bookmarkEnd w:id="111"/>
    <w:p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rsidR="00883BA0" w:rsidRPr="00353F03" w:rsidRDefault="001E3ED6" w:rsidP="00353F03">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13515">
        <w:rPr>
          <w:rFonts w:ascii="Arial" w:hAnsi="Arial" w:cs="Arial"/>
          <w:b/>
          <w:szCs w:val="22"/>
        </w:rPr>
        <w:t>HANDLING STAFF MATTERS</w:t>
      </w:r>
      <w:bookmarkEnd w:id="135"/>
      <w:bookmarkEnd w:id="136"/>
      <w:bookmarkEnd w:id="137"/>
      <w:bookmarkEnd w:id="138"/>
      <w:bookmarkEnd w:id="139"/>
      <w:bookmarkEnd w:id="140"/>
    </w:p>
    <w:p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 xml:space="preserve">idered by a meeting of </w:t>
      </w:r>
      <w:r w:rsidR="00F45D8E">
        <w:rPr>
          <w:rFonts w:ascii="Arial" w:hAnsi="Arial" w:cs="Arial"/>
          <w:color w:val="000000"/>
          <w:sz w:val="22"/>
          <w:szCs w:val="22"/>
          <w:lang w:bidi="en-US"/>
        </w:rPr>
        <w:t>[</w:t>
      </w:r>
      <w:r w:rsidR="00857F9E"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r w:rsidR="00F45D8E">
        <w:rPr>
          <w:rFonts w:ascii="Arial" w:hAnsi="Arial" w:cs="Arial"/>
          <w:color w:val="000000"/>
          <w:sz w:val="22"/>
          <w:szCs w:val="22"/>
          <w:lang w:bidi="en-US"/>
        </w:rPr>
        <w:t>]</w:t>
      </w:r>
      <w:r w:rsidR="00985579">
        <w:rPr>
          <w:rFonts w:ascii="Arial" w:hAnsi="Arial" w:cs="Arial"/>
          <w:color w:val="000000"/>
          <w:sz w:val="22"/>
          <w:szCs w:val="22"/>
          <w:lang w:bidi="en-US"/>
        </w:rPr>
        <w:t xml:space="preserve"> OR [the Staffing </w:t>
      </w:r>
      <w:r w:rsidRPr="00D13515">
        <w:rPr>
          <w:rFonts w:ascii="Arial" w:hAnsi="Arial" w:cs="Arial"/>
          <w:color w:val="000000"/>
          <w:sz w:val="22"/>
          <w:szCs w:val="22"/>
          <w:lang w:bidi="en-US"/>
        </w:rPr>
        <w:t xml:space="preserve">committee] </w:t>
      </w:r>
      <w:r w:rsidRPr="00985579">
        <w:rPr>
          <w:rFonts w:ascii="Arial" w:hAnsi="Arial" w:cs="Arial"/>
          <w:strike/>
          <w:color w:val="000000"/>
          <w:sz w:val="22"/>
          <w:szCs w:val="22"/>
          <w:lang w:bidi="en-US"/>
        </w:rPr>
        <w:t>OR [the (   ) sub-committee]</w:t>
      </w:r>
      <w:r w:rsidRPr="00D13515">
        <w:rPr>
          <w:rFonts w:ascii="Arial" w:hAnsi="Arial" w:cs="Arial"/>
          <w:color w:val="000000"/>
          <w:sz w:val="22"/>
          <w:szCs w:val="22"/>
          <w:lang w:bidi="en-US"/>
        </w:rPr>
        <w:t xml:space="preserve"> is subject to standing order </w:t>
      </w:r>
      <w:r w:rsidR="005A405C" w:rsidRPr="00D13515">
        <w:rPr>
          <w:rFonts w:ascii="Arial" w:hAnsi="Arial" w:cs="Arial"/>
          <w:color w:val="000000"/>
          <w:sz w:val="22"/>
          <w:szCs w:val="22"/>
          <w:lang w:bidi="en-US"/>
        </w:rPr>
        <w:t>11.</w:t>
      </w:r>
    </w:p>
    <w:p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ouncil’s most senior member of staff shall n</w:t>
      </w:r>
      <w:r w:rsidR="00985579">
        <w:rPr>
          <w:rFonts w:ascii="Arial" w:hAnsi="Arial" w:cs="Arial"/>
          <w:color w:val="000000"/>
          <w:sz w:val="22"/>
          <w:szCs w:val="22"/>
          <w:lang w:bidi="en-US"/>
        </w:rPr>
        <w:t xml:space="preserve">otify the chairman of [the Staffing </w:t>
      </w:r>
      <w:r w:rsidR="00883BA0" w:rsidRPr="00D13515">
        <w:rPr>
          <w:rFonts w:ascii="Arial" w:hAnsi="Arial" w:cs="Arial"/>
          <w:color w:val="000000"/>
          <w:sz w:val="22"/>
          <w:szCs w:val="22"/>
          <w:lang w:bidi="en-US"/>
        </w:rPr>
        <w:t xml:space="preserve">committee] </w:t>
      </w:r>
      <w:r w:rsidR="00883BA0" w:rsidRPr="00985579">
        <w:rPr>
          <w:rFonts w:ascii="Arial" w:hAnsi="Arial" w:cs="Arial"/>
          <w:strike/>
          <w:color w:val="000000"/>
          <w:sz w:val="22"/>
          <w:szCs w:val="22"/>
          <w:lang w:bidi="en-US"/>
        </w:rPr>
        <w:t>OR [the (   ) sub-committee]</w:t>
      </w:r>
      <w:r w:rsidR="00883BA0" w:rsidRPr="00D13515">
        <w:rPr>
          <w:rFonts w:ascii="Arial" w:hAnsi="Arial" w:cs="Arial"/>
          <w:color w:val="000000"/>
          <w:sz w:val="22"/>
          <w:szCs w:val="22"/>
          <w:lang w:bidi="en-US"/>
        </w:rPr>
        <w:t xml:space="preserve"> or, if he is not available, the vice-chairman</w:t>
      </w:r>
      <w:r w:rsidR="0062394F">
        <w:rPr>
          <w:rFonts w:ascii="Arial" w:hAnsi="Arial" w:cs="Arial"/>
          <w:color w:val="000000"/>
          <w:sz w:val="22"/>
          <w:szCs w:val="22"/>
          <w:lang w:bidi="en-US"/>
        </w:rPr>
        <w:t xml:space="preserve"> </w:t>
      </w:r>
      <w:r w:rsidR="00DC7D3C">
        <w:rPr>
          <w:rFonts w:ascii="Arial" w:hAnsi="Arial" w:cs="Arial"/>
          <w:color w:val="000000"/>
          <w:sz w:val="22"/>
          <w:szCs w:val="22"/>
          <w:lang w:bidi="en-US"/>
        </w:rPr>
        <w:t>(if there is one)</w:t>
      </w:r>
      <w:r w:rsidR="00985579">
        <w:rPr>
          <w:rFonts w:ascii="Arial" w:hAnsi="Arial" w:cs="Arial"/>
          <w:color w:val="000000"/>
          <w:sz w:val="22"/>
          <w:szCs w:val="22"/>
          <w:lang w:bidi="en-US"/>
        </w:rPr>
        <w:t xml:space="preserve"> of [the Staffing</w:t>
      </w:r>
      <w:r w:rsidR="00883BA0" w:rsidRPr="00D13515">
        <w:rPr>
          <w:rFonts w:ascii="Arial" w:hAnsi="Arial" w:cs="Arial"/>
          <w:color w:val="000000"/>
          <w:sz w:val="22"/>
          <w:szCs w:val="22"/>
          <w:lang w:bidi="en-US"/>
        </w:rPr>
        <w:t xml:space="preserve"> committee] </w:t>
      </w:r>
      <w:r w:rsidR="00883BA0" w:rsidRPr="00985579">
        <w:rPr>
          <w:rFonts w:ascii="Arial" w:hAnsi="Arial" w:cs="Arial"/>
          <w:strike/>
          <w:color w:val="000000"/>
          <w:sz w:val="22"/>
          <w:szCs w:val="22"/>
          <w:lang w:bidi="en-US"/>
        </w:rPr>
        <w:t xml:space="preserve">OR [the (   ) sub-committee] </w:t>
      </w:r>
      <w:r w:rsidR="00883BA0" w:rsidRPr="00D13515">
        <w:rPr>
          <w:rFonts w:ascii="Arial" w:hAnsi="Arial" w:cs="Arial"/>
          <w:color w:val="000000"/>
          <w:sz w:val="22"/>
          <w:szCs w:val="22"/>
          <w:lang w:bidi="en-US"/>
        </w:rPr>
        <w:t xml:space="preserve">of absence occasioned by illness or other reason and that person shall </w:t>
      </w:r>
      <w:r w:rsidR="00985579">
        <w:rPr>
          <w:rFonts w:ascii="Arial" w:hAnsi="Arial" w:cs="Arial"/>
          <w:color w:val="000000"/>
          <w:sz w:val="22"/>
          <w:szCs w:val="22"/>
          <w:lang w:bidi="en-US"/>
        </w:rPr>
        <w:t>report such absence to [the Staffing</w:t>
      </w:r>
      <w:r w:rsidR="00883BA0" w:rsidRPr="00D13515">
        <w:rPr>
          <w:rFonts w:ascii="Arial" w:hAnsi="Arial" w:cs="Arial"/>
          <w:color w:val="000000"/>
          <w:sz w:val="22"/>
          <w:szCs w:val="22"/>
          <w:lang w:bidi="en-US"/>
        </w:rPr>
        <w:t xml:space="preserve"> committee] </w:t>
      </w:r>
      <w:r w:rsidR="00883BA0" w:rsidRPr="00985579">
        <w:rPr>
          <w:rFonts w:ascii="Arial" w:hAnsi="Arial" w:cs="Arial"/>
          <w:strike/>
          <w:color w:val="000000"/>
          <w:sz w:val="22"/>
          <w:szCs w:val="22"/>
          <w:lang w:bidi="en-US"/>
        </w:rPr>
        <w:t>OR [the (   ) sub-committee]</w:t>
      </w:r>
      <w:r w:rsidR="00883BA0" w:rsidRPr="00D13515">
        <w:rPr>
          <w:rFonts w:ascii="Arial" w:hAnsi="Arial" w:cs="Arial"/>
          <w:color w:val="000000"/>
          <w:sz w:val="22"/>
          <w:szCs w:val="22"/>
          <w:lang w:bidi="en-US"/>
        </w:rPr>
        <w:t xml:space="preserve"> at its next meeting.</w:t>
      </w:r>
    </w:p>
    <w:p w:rsidR="00883BA0" w:rsidRPr="00D13515" w:rsidRDefault="005A5486"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The chairman of [the Staffing</w:t>
      </w:r>
      <w:r w:rsidR="00883BA0" w:rsidRPr="00D13515">
        <w:rPr>
          <w:rFonts w:ascii="Arial" w:hAnsi="Arial" w:cs="Arial"/>
          <w:color w:val="000000"/>
          <w:sz w:val="22"/>
          <w:szCs w:val="22"/>
          <w:lang w:bidi="en-US"/>
        </w:rPr>
        <w:t xml:space="preserve"> committee] </w:t>
      </w:r>
      <w:r w:rsidR="00883BA0" w:rsidRPr="005A5486">
        <w:rPr>
          <w:rFonts w:ascii="Arial" w:hAnsi="Arial" w:cs="Arial"/>
          <w:strike/>
          <w:color w:val="000000"/>
          <w:sz w:val="22"/>
          <w:szCs w:val="22"/>
          <w:lang w:bidi="en-US"/>
        </w:rPr>
        <w:t>OR [the (   ) sub-committee]</w:t>
      </w:r>
      <w:r w:rsidR="00883BA0" w:rsidRPr="00D13515">
        <w:rPr>
          <w:rFonts w:ascii="Arial" w:hAnsi="Arial" w:cs="Arial"/>
          <w:color w:val="000000"/>
          <w:sz w:val="22"/>
          <w:szCs w:val="22"/>
          <w:lang w:bidi="en-US"/>
        </w:rPr>
        <w:t xml:space="preserve"> or in his absence, the vice-chairman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00883BA0" w:rsidRPr="00D13515">
        <w:rPr>
          <w:rFonts w:ascii="Arial" w:hAnsi="Arial" w:cs="Arial"/>
          <w:color w:val="000000"/>
          <w:sz w:val="22"/>
          <w:szCs w:val="22"/>
          <w:lang w:bidi="en-US"/>
        </w:rPr>
        <w:t xml:space="preserve"> subject to approval </w:t>
      </w:r>
      <w:r>
        <w:rPr>
          <w:rFonts w:ascii="Arial" w:hAnsi="Arial" w:cs="Arial"/>
          <w:color w:val="000000"/>
          <w:sz w:val="22"/>
          <w:szCs w:val="22"/>
          <w:lang w:bidi="en-US"/>
        </w:rPr>
        <w:t>by resolution by [the Staffing</w:t>
      </w:r>
      <w:r w:rsidR="00883BA0" w:rsidRPr="00D13515">
        <w:rPr>
          <w:rFonts w:ascii="Arial" w:hAnsi="Arial" w:cs="Arial"/>
          <w:color w:val="000000"/>
          <w:sz w:val="22"/>
          <w:szCs w:val="22"/>
          <w:lang w:bidi="en-US"/>
        </w:rPr>
        <w:t xml:space="preserve"> committee] </w:t>
      </w:r>
      <w:r w:rsidR="00883BA0" w:rsidRPr="005A5486">
        <w:rPr>
          <w:rFonts w:ascii="Arial" w:hAnsi="Arial" w:cs="Arial"/>
          <w:strike/>
          <w:color w:val="000000"/>
          <w:sz w:val="22"/>
          <w:szCs w:val="22"/>
          <w:lang w:bidi="en-US"/>
        </w:rPr>
        <w:t>OR [the (   ) sub-committee].</w:t>
      </w:r>
      <w:r w:rsidR="00883BA0" w:rsidRPr="00D13515">
        <w:rPr>
          <w:rFonts w:ascii="Arial" w:hAnsi="Arial" w:cs="Arial"/>
          <w:color w:val="000000"/>
          <w:sz w:val="22"/>
          <w:szCs w:val="22"/>
          <w:lang w:bidi="en-US"/>
        </w:rPr>
        <w:t xml:space="preserve"> </w:t>
      </w:r>
    </w:p>
    <w:p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shall c</w:t>
      </w:r>
      <w:r w:rsidR="005A5486">
        <w:rPr>
          <w:rFonts w:ascii="Arial" w:hAnsi="Arial" w:cs="Arial"/>
          <w:color w:val="000000"/>
          <w:sz w:val="22"/>
          <w:szCs w:val="22"/>
          <w:lang w:bidi="en-US"/>
        </w:rPr>
        <w:t>ontact the chairman of [the Staffing</w:t>
      </w:r>
      <w:r w:rsidR="00883BA0" w:rsidRPr="00D13515">
        <w:rPr>
          <w:rFonts w:ascii="Arial" w:hAnsi="Arial" w:cs="Arial"/>
          <w:color w:val="000000"/>
          <w:sz w:val="22"/>
          <w:szCs w:val="22"/>
          <w:lang w:bidi="en-US"/>
        </w:rPr>
        <w:t xml:space="preserve"> committee] </w:t>
      </w:r>
      <w:r w:rsidR="00883BA0" w:rsidRPr="005A5486">
        <w:rPr>
          <w:rFonts w:ascii="Arial" w:hAnsi="Arial" w:cs="Arial"/>
          <w:strike/>
          <w:color w:val="000000"/>
          <w:sz w:val="22"/>
          <w:szCs w:val="22"/>
          <w:lang w:bidi="en-US"/>
        </w:rPr>
        <w:t>OR [the (   ) sub-committee]</w:t>
      </w:r>
      <w:r w:rsidR="00883BA0" w:rsidRPr="00D13515">
        <w:rPr>
          <w:rFonts w:ascii="Arial" w:hAnsi="Arial" w:cs="Arial"/>
          <w:color w:val="000000"/>
          <w:sz w:val="22"/>
          <w:szCs w:val="22"/>
          <w:lang w:bidi="en-US"/>
        </w:rPr>
        <w:t xml:space="preserve"> or in his absence,</w:t>
      </w:r>
      <w:r w:rsidR="005A5486">
        <w:rPr>
          <w:rFonts w:ascii="Arial" w:hAnsi="Arial" w:cs="Arial"/>
          <w:color w:val="000000"/>
          <w:sz w:val="22"/>
          <w:szCs w:val="22"/>
          <w:lang w:bidi="en-US"/>
        </w:rPr>
        <w:t xml:space="preserve"> the vice-chairman of [the Staffing</w:t>
      </w:r>
      <w:r w:rsidR="00883BA0" w:rsidRPr="00D13515">
        <w:rPr>
          <w:rFonts w:ascii="Arial" w:hAnsi="Arial" w:cs="Arial"/>
          <w:color w:val="000000"/>
          <w:sz w:val="22"/>
          <w:szCs w:val="22"/>
          <w:lang w:bidi="en-US"/>
        </w:rPr>
        <w:t xml:space="preserve"> committee] </w:t>
      </w:r>
      <w:r w:rsidR="00883BA0" w:rsidRPr="005A5486">
        <w:rPr>
          <w:rFonts w:ascii="Arial" w:hAnsi="Arial" w:cs="Arial"/>
          <w:strike/>
          <w:color w:val="000000"/>
          <w:sz w:val="22"/>
          <w:szCs w:val="22"/>
          <w:lang w:bidi="en-US"/>
        </w:rPr>
        <w:t xml:space="preserve">OR [the (   ) sub-committee] </w:t>
      </w:r>
      <w:r w:rsidR="00883BA0" w:rsidRPr="00D13515">
        <w:rPr>
          <w:rFonts w:ascii="Arial" w:hAnsi="Arial" w:cs="Arial"/>
          <w:color w:val="000000"/>
          <w:sz w:val="22"/>
          <w:szCs w:val="22"/>
          <w:lang w:bidi="en-US"/>
        </w:rPr>
        <w:t>in respect of an informal or formal grievance matter, and this matter shall be reported back and progressed by resolution o</w:t>
      </w:r>
      <w:r w:rsidR="0073674F">
        <w:rPr>
          <w:rFonts w:ascii="Arial" w:hAnsi="Arial" w:cs="Arial"/>
          <w:color w:val="000000"/>
          <w:sz w:val="22"/>
          <w:szCs w:val="22"/>
          <w:lang w:bidi="en-US"/>
        </w:rPr>
        <w:t>f [the Staffing</w:t>
      </w:r>
      <w:r w:rsidR="00883BA0" w:rsidRPr="00D13515">
        <w:rPr>
          <w:rFonts w:ascii="Arial" w:hAnsi="Arial" w:cs="Arial"/>
          <w:color w:val="000000"/>
          <w:sz w:val="22"/>
          <w:szCs w:val="22"/>
          <w:lang w:bidi="en-US"/>
        </w:rPr>
        <w:t xml:space="preserve"> committee] </w:t>
      </w:r>
      <w:r w:rsidR="00883BA0" w:rsidRPr="0073674F">
        <w:rPr>
          <w:rFonts w:ascii="Arial" w:hAnsi="Arial" w:cs="Arial"/>
          <w:strike/>
          <w:color w:val="000000"/>
          <w:sz w:val="22"/>
          <w:szCs w:val="22"/>
          <w:lang w:bidi="en-US"/>
        </w:rPr>
        <w:t>OR [the (   ) sub-committee].</w:t>
      </w:r>
    </w:p>
    <w:p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w:t>
      </w:r>
      <w:r w:rsidR="0073674F">
        <w:rPr>
          <w:rFonts w:ascii="Arial" w:hAnsi="Arial" w:cs="Arial"/>
          <w:color w:val="000000"/>
          <w:sz w:val="22"/>
          <w:szCs w:val="22"/>
          <w:lang w:bidi="en-US"/>
        </w:rPr>
        <w:t>grievance matter raised by [Parish Clerk</w:t>
      </w:r>
      <w:r w:rsidR="00883BA0" w:rsidRPr="00D13515">
        <w:rPr>
          <w:rFonts w:ascii="Arial" w:hAnsi="Arial" w:cs="Arial"/>
          <w:color w:val="000000"/>
          <w:sz w:val="22"/>
          <w:szCs w:val="22"/>
          <w:lang w:bidi="en-US"/>
        </w:rPr>
        <w:t>] relates to the chairman or vice-chairma</w:t>
      </w:r>
      <w:r w:rsidR="0073674F">
        <w:rPr>
          <w:rFonts w:ascii="Arial" w:hAnsi="Arial" w:cs="Arial"/>
          <w:color w:val="000000"/>
          <w:sz w:val="22"/>
          <w:szCs w:val="22"/>
          <w:lang w:bidi="en-US"/>
        </w:rPr>
        <w:t>n of [the Staffing</w:t>
      </w:r>
      <w:r w:rsidR="00883BA0" w:rsidRPr="00D13515">
        <w:rPr>
          <w:rFonts w:ascii="Arial" w:hAnsi="Arial" w:cs="Arial"/>
          <w:color w:val="000000"/>
          <w:sz w:val="22"/>
          <w:szCs w:val="22"/>
          <w:lang w:bidi="en-US"/>
        </w:rPr>
        <w:t xml:space="preserve"> committee] </w:t>
      </w:r>
      <w:r w:rsidR="00883BA0" w:rsidRPr="0073674F">
        <w:rPr>
          <w:rFonts w:ascii="Arial" w:hAnsi="Arial" w:cs="Arial"/>
          <w:strike/>
          <w:color w:val="000000"/>
          <w:sz w:val="22"/>
          <w:szCs w:val="22"/>
          <w:lang w:bidi="en-US"/>
        </w:rPr>
        <w:t>OR [the (   ) sub-committee]</w:t>
      </w:r>
      <w:r w:rsidR="00883BA0" w:rsidRPr="00D13515">
        <w:rPr>
          <w:rFonts w:ascii="Arial" w:hAnsi="Arial" w:cs="Arial"/>
          <w:color w:val="000000"/>
          <w:sz w:val="22"/>
          <w:szCs w:val="22"/>
          <w:lang w:bidi="en-US"/>
        </w:rPr>
        <w:t>, this shall be communicated to a</w:t>
      </w:r>
      <w:r w:rsidR="00883BA0" w:rsidRPr="0073674F">
        <w:rPr>
          <w:rFonts w:ascii="Arial" w:hAnsi="Arial" w:cs="Arial"/>
          <w:strike/>
          <w:color w:val="000000"/>
          <w:sz w:val="22"/>
          <w:szCs w:val="22"/>
          <w:lang w:bidi="en-US"/>
        </w:rPr>
        <w:t>nother</w:t>
      </w:r>
      <w:r w:rsidR="0073674F">
        <w:rPr>
          <w:rFonts w:ascii="Arial" w:hAnsi="Arial" w:cs="Arial"/>
          <w:color w:val="000000"/>
          <w:sz w:val="22"/>
          <w:szCs w:val="22"/>
          <w:lang w:bidi="en-US"/>
        </w:rPr>
        <w:t xml:space="preserve"> member of [the Grievance and Complaints </w:t>
      </w:r>
      <w:r w:rsidR="00883BA0" w:rsidRPr="00D13515">
        <w:rPr>
          <w:rFonts w:ascii="Arial" w:hAnsi="Arial" w:cs="Arial"/>
          <w:color w:val="000000"/>
          <w:sz w:val="22"/>
          <w:szCs w:val="22"/>
          <w:lang w:bidi="en-US"/>
        </w:rPr>
        <w:t xml:space="preserve">committee] </w:t>
      </w:r>
      <w:r w:rsidR="00883BA0" w:rsidRPr="0073674F">
        <w:rPr>
          <w:rFonts w:ascii="Arial" w:hAnsi="Arial" w:cs="Arial"/>
          <w:strike/>
          <w:color w:val="000000"/>
          <w:sz w:val="22"/>
          <w:szCs w:val="22"/>
          <w:lang w:bidi="en-US"/>
        </w:rPr>
        <w:t>OR [the (   ) sub-committee], which shall be reported back and progressed by resolution of [the (   ) committee] OR [the (   ) sub-committee]</w:t>
      </w:r>
      <w:r w:rsidR="00883BA0" w:rsidRPr="00D13515">
        <w:rPr>
          <w:rFonts w:ascii="Arial" w:hAnsi="Arial" w:cs="Arial"/>
          <w:color w:val="000000"/>
          <w:sz w:val="22"/>
          <w:szCs w:val="22"/>
          <w:lang w:bidi="en-US"/>
        </w:rPr>
        <w:t xml:space="preserve">. </w:t>
      </w:r>
    </w:p>
    <w:p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rsidR="003D589A" w:rsidRDefault="003D589A">
      <w:pPr>
        <w:rPr>
          <w:rFonts w:ascii="Arial" w:hAnsi="Arial" w:cs="Arial"/>
          <w:color w:val="000000"/>
          <w:sz w:val="22"/>
          <w:szCs w:val="22"/>
          <w:lang w:bidi="en-US"/>
        </w:rPr>
      </w:pPr>
    </w:p>
    <w:p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t>RESPONSIBILITIES TO PROVIDE INFORMATION</w:t>
      </w:r>
      <w:bookmarkEnd w:id="141"/>
      <w:r w:rsidRPr="00D13515">
        <w:rPr>
          <w:rFonts w:ascii="Arial" w:hAnsi="Arial" w:cs="Arial"/>
          <w:b/>
          <w:szCs w:val="22"/>
        </w:rPr>
        <w:t xml:space="preserve"> </w:t>
      </w:r>
    </w:p>
    <w:p w:rsidR="003D589A" w:rsidRPr="00D13515" w:rsidRDefault="008834BA" w:rsidP="0073674F">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rsidR="00280A5F" w:rsidRDefault="008940FE" w:rsidP="00276077">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rsidR="00276077" w:rsidRPr="00276077" w:rsidRDefault="00276077" w:rsidP="00276077">
      <w:pPr>
        <w:ind w:firstLine="851"/>
        <w:rPr>
          <w:rFonts w:ascii="Arial" w:hAnsi="Arial" w:cs="Arial"/>
          <w:b/>
          <w:sz w:val="22"/>
          <w:szCs w:val="22"/>
          <w:lang w:bidi="en-US"/>
        </w:rPr>
      </w:pPr>
    </w:p>
    <w:p w:rsidR="003D589A" w:rsidRPr="00D13515" w:rsidRDefault="00BA1D64" w:rsidP="00276077">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 xml:space="preserve">respond </w:t>
      </w:r>
      <w:proofErr w:type="gramStart"/>
      <w:r w:rsidR="003C5ECA" w:rsidRPr="00D13515">
        <w:rPr>
          <w:rFonts w:ascii="Arial" w:hAnsi="Arial" w:cs="Arial"/>
          <w:b/>
          <w:sz w:val="22"/>
        </w:rPr>
        <w:t>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exercising statutory rights</w:t>
      </w:r>
      <w:proofErr w:type="gramEnd"/>
      <w:r w:rsidRPr="00D13515">
        <w:rPr>
          <w:rFonts w:ascii="Arial" w:hAnsi="Arial" w:cs="Arial"/>
          <w:b/>
          <w:sz w:val="22"/>
        </w:rPr>
        <w:t xml:space="preserve"> concerning </w:t>
      </w:r>
      <w:r w:rsidR="008B47F3" w:rsidRPr="00D13515">
        <w:rPr>
          <w:rFonts w:ascii="Arial" w:hAnsi="Arial" w:cs="Arial"/>
          <w:b/>
          <w:sz w:val="22"/>
        </w:rPr>
        <w:t>his</w:t>
      </w:r>
      <w:r w:rsidRPr="00D13515">
        <w:rPr>
          <w:rFonts w:ascii="Arial" w:hAnsi="Arial" w:cs="Arial"/>
          <w:b/>
          <w:sz w:val="22"/>
        </w:rPr>
        <w:t xml:space="preserve"> personal data.</w:t>
      </w:r>
      <w:r w:rsidR="008B47F3" w:rsidRPr="00D13515">
        <w:rPr>
          <w:rFonts w:ascii="Arial" w:hAnsi="Arial" w:cs="Arial"/>
          <w:b/>
          <w:sz w:val="22"/>
        </w:rPr>
        <w:t xml:space="preserve"> </w:t>
      </w:r>
    </w:p>
    <w:p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rsidR="00EE0E20" w:rsidRPr="00D13515" w:rsidRDefault="00EE0E20" w:rsidP="00EE0E20">
      <w:pPr>
        <w:pStyle w:val="ListParagraph"/>
        <w:spacing w:after="200" w:line="276" w:lineRule="auto"/>
        <w:ind w:left="567"/>
        <w:rPr>
          <w:rFonts w:ascii="Arial" w:hAnsi="Arial" w:cs="Arial"/>
          <w:b/>
          <w:sz w:val="22"/>
        </w:rPr>
      </w:pPr>
    </w:p>
    <w:p w:rsidR="00883BA0"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t>RELATIONS WITH THE PRESS/MEDIA</w:t>
      </w:r>
      <w:bookmarkEnd w:id="143"/>
      <w:bookmarkEnd w:id="144"/>
      <w:bookmarkEnd w:id="145"/>
      <w:bookmarkEnd w:id="146"/>
      <w:bookmarkEnd w:id="147"/>
      <w:bookmarkEnd w:id="148"/>
    </w:p>
    <w:p w:rsidR="00EE0E20" w:rsidRPr="00EE0E20" w:rsidRDefault="00EE0E20" w:rsidP="00EE0E20"/>
    <w:p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Requests from the press or other media for an oral or written comment or statement from the Council, its councillors or staff shall be handled in accordance with the Council’s policy in respect of dealing with the press and/or </w:t>
      </w:r>
      <w:r w:rsidRPr="00D13515">
        <w:rPr>
          <w:rFonts w:ascii="Arial" w:hAnsi="Arial" w:cs="Arial"/>
          <w:color w:val="000000"/>
          <w:sz w:val="22"/>
          <w:szCs w:val="22"/>
          <w:lang w:bidi="en-US"/>
        </w:rPr>
        <w:lastRenderedPageBreak/>
        <w:t>other media.</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rsidR="000A691E" w:rsidRPr="00D13515" w:rsidRDefault="00883BA0" w:rsidP="00276077">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w:t>
      </w:r>
      <w:proofErr w:type="gramStart"/>
      <w:r w:rsidRPr="00D13515">
        <w:rPr>
          <w:rFonts w:ascii="Arial" w:hAnsi="Arial" w:cs="Arial"/>
          <w:i/>
          <w:iCs/>
          <w:color w:val="000000"/>
          <w:sz w:val="22"/>
          <w:szCs w:val="22"/>
          <w:lang w:bidi="en-US"/>
        </w:rPr>
        <w:t>)(</w:t>
      </w:r>
      <w:proofErr w:type="gramEnd"/>
      <w:r w:rsidRPr="00D13515">
        <w:rPr>
          <w:rFonts w:ascii="Arial" w:hAnsi="Arial" w:cs="Arial"/>
          <w:i/>
          <w:iCs/>
          <w:color w:val="000000"/>
          <w:sz w:val="22"/>
          <w:szCs w:val="22"/>
          <w:lang w:bidi="en-US"/>
        </w:rPr>
        <w:t>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rsidR="00883BA0" w:rsidRPr="00276077" w:rsidRDefault="00883BA0" w:rsidP="0032195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strike/>
          <w:color w:val="000000"/>
          <w:sz w:val="22"/>
          <w:szCs w:val="22"/>
          <w:lang w:bidi="en-US"/>
        </w:rPr>
      </w:pPr>
      <w:r w:rsidRPr="00276077">
        <w:rPr>
          <w:rFonts w:ascii="Arial" w:hAnsi="Arial" w:cs="Arial"/>
          <w:b/>
          <w:bCs/>
          <w:strike/>
          <w:color w:val="000000"/>
          <w:sz w:val="22"/>
          <w:szCs w:val="22"/>
          <w:lang w:bidi="en-US"/>
        </w:rPr>
        <w:t>[Subject to standing order 2</w:t>
      </w:r>
      <w:r w:rsidR="00EF6623" w:rsidRPr="00276077">
        <w:rPr>
          <w:rFonts w:ascii="Arial" w:hAnsi="Arial" w:cs="Arial"/>
          <w:b/>
          <w:bCs/>
          <w:strike/>
          <w:color w:val="000000"/>
          <w:sz w:val="22"/>
          <w:szCs w:val="22"/>
          <w:lang w:bidi="en-US"/>
        </w:rPr>
        <w:t>3</w:t>
      </w:r>
      <w:r w:rsidRPr="00276077">
        <w:rPr>
          <w:rFonts w:ascii="Arial" w:hAnsi="Arial" w:cs="Arial"/>
          <w:b/>
          <w:bCs/>
          <w:strike/>
          <w:color w:val="000000"/>
          <w:sz w:val="22"/>
          <w:szCs w:val="22"/>
          <w:lang w:bidi="en-US"/>
        </w:rPr>
        <w:t>(a</w:t>
      </w:r>
      <w:r w:rsidR="006A0045" w:rsidRPr="00276077">
        <w:rPr>
          <w:rFonts w:ascii="Arial" w:hAnsi="Arial" w:cs="Arial"/>
          <w:b/>
          <w:bCs/>
          <w:strike/>
          <w:color w:val="000000"/>
          <w:sz w:val="22"/>
          <w:szCs w:val="22"/>
          <w:lang w:bidi="en-US"/>
        </w:rPr>
        <w:t>),</w:t>
      </w:r>
      <w:r w:rsidR="00857F9E" w:rsidRPr="00276077">
        <w:rPr>
          <w:rFonts w:ascii="Arial" w:hAnsi="Arial" w:cs="Arial"/>
          <w:b/>
          <w:bCs/>
          <w:strike/>
          <w:color w:val="000000"/>
          <w:sz w:val="22"/>
          <w:szCs w:val="22"/>
          <w:lang w:bidi="en-US"/>
        </w:rPr>
        <w:t xml:space="preserve"> the C</w:t>
      </w:r>
      <w:r w:rsidRPr="00276077">
        <w:rPr>
          <w:rFonts w:ascii="Arial" w:hAnsi="Arial" w:cs="Arial"/>
          <w:b/>
          <w:bCs/>
          <w:strike/>
          <w:color w:val="000000"/>
          <w:sz w:val="22"/>
          <w:szCs w:val="22"/>
          <w:lang w:bidi="en-US"/>
        </w:rPr>
        <w:t>ouncil’s common seal shall alone be used for sealing a deed required by law. It shall be applied by the Proper Officer in the presence of two councillors who shall sign the deed as witnesses.]</w:t>
      </w:r>
    </w:p>
    <w:p w:rsidR="00883BA0" w:rsidRPr="00276077" w:rsidRDefault="00883BA0" w:rsidP="0032195E">
      <w:pPr>
        <w:widowControl w:val="0"/>
        <w:suppressAutoHyphens/>
        <w:autoSpaceDE w:val="0"/>
        <w:autoSpaceDN w:val="0"/>
        <w:adjustRightInd w:val="0"/>
        <w:spacing w:after="200" w:line="276" w:lineRule="auto"/>
        <w:ind w:left="567"/>
        <w:textAlignment w:val="center"/>
        <w:rPr>
          <w:rFonts w:ascii="Arial" w:hAnsi="Arial" w:cs="Arial"/>
          <w:i/>
          <w:strike/>
          <w:color w:val="000000"/>
          <w:sz w:val="22"/>
          <w:szCs w:val="22"/>
          <w:lang w:bidi="en-US"/>
        </w:rPr>
      </w:pPr>
      <w:r w:rsidRPr="00276077">
        <w:rPr>
          <w:rFonts w:ascii="Arial" w:hAnsi="Arial" w:cs="Arial"/>
          <w:i/>
          <w:strike/>
          <w:color w:val="000000"/>
          <w:sz w:val="22"/>
          <w:szCs w:val="22"/>
          <w:lang w:bidi="en-US"/>
        </w:rPr>
        <w:t>The above</w:t>
      </w:r>
      <w:r w:rsidR="00857F9E" w:rsidRPr="00276077">
        <w:rPr>
          <w:rFonts w:ascii="Arial" w:hAnsi="Arial" w:cs="Arial"/>
          <w:i/>
          <w:strike/>
          <w:color w:val="000000"/>
          <w:sz w:val="22"/>
          <w:szCs w:val="22"/>
          <w:lang w:bidi="en-US"/>
        </w:rPr>
        <w:t xml:space="preserve"> is applicable to a C</w:t>
      </w:r>
      <w:r w:rsidRPr="00276077">
        <w:rPr>
          <w:rFonts w:ascii="Arial" w:hAnsi="Arial" w:cs="Arial"/>
          <w:i/>
          <w:strike/>
          <w:color w:val="000000"/>
          <w:sz w:val="22"/>
          <w:szCs w:val="22"/>
          <w:lang w:bidi="en-US"/>
        </w:rPr>
        <w:t>ouncil with a common seal.</w:t>
      </w:r>
    </w:p>
    <w:p w:rsidR="00883BA0" w:rsidRPr="00276077" w:rsidRDefault="00883BA0" w:rsidP="0032195E">
      <w:pPr>
        <w:widowControl w:val="0"/>
        <w:suppressAutoHyphens/>
        <w:autoSpaceDE w:val="0"/>
        <w:autoSpaceDN w:val="0"/>
        <w:adjustRightInd w:val="0"/>
        <w:spacing w:after="200" w:line="276" w:lineRule="auto"/>
        <w:ind w:left="567"/>
        <w:textAlignment w:val="center"/>
        <w:rPr>
          <w:rFonts w:ascii="Arial" w:hAnsi="Arial" w:cs="Arial"/>
          <w:strike/>
          <w:color w:val="000000"/>
          <w:sz w:val="22"/>
          <w:szCs w:val="22"/>
          <w:lang w:bidi="en-US"/>
        </w:rPr>
      </w:pPr>
      <w:r w:rsidRPr="00276077">
        <w:rPr>
          <w:rFonts w:ascii="Arial" w:hAnsi="Arial" w:cs="Arial"/>
          <w:strike/>
          <w:color w:val="000000"/>
          <w:sz w:val="22"/>
          <w:szCs w:val="22"/>
          <w:lang w:bidi="en-US"/>
        </w:rPr>
        <w:t>OR</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rsidR="00C51377" w:rsidRDefault="00857F9E" w:rsidP="00276077">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bookmarkStart w:id="155" w:name="_Toc357072155"/>
      <w:bookmarkStart w:id="156" w:name="_Toc359318578"/>
      <w:bookmarkStart w:id="157" w:name="_Toc359334529"/>
      <w:bookmarkStart w:id="158" w:name="_Toc359334808"/>
      <w:bookmarkStart w:id="159" w:name="_Toc359336510"/>
      <w:bookmarkStart w:id="160" w:name="_Toc509572013"/>
    </w:p>
    <w:p w:rsidR="00276077" w:rsidRPr="00276077" w:rsidRDefault="00276077" w:rsidP="00276077">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p>
    <w:p w:rsidR="00883BA0" w:rsidRPr="0084358A" w:rsidRDefault="001E3ED6" w:rsidP="0084358A">
      <w:pPr>
        <w:pStyle w:val="Heading1"/>
        <w:spacing w:before="0" w:after="200" w:line="276" w:lineRule="auto"/>
        <w:rPr>
          <w:rFonts w:ascii="Arial" w:hAnsi="Arial" w:cs="Arial"/>
          <w:b/>
          <w:szCs w:val="22"/>
        </w:rPr>
      </w:pPr>
      <w:r w:rsidRPr="00D13515">
        <w:rPr>
          <w:rFonts w:ascii="Arial" w:hAnsi="Arial" w:cs="Arial"/>
          <w:b/>
          <w:szCs w:val="22"/>
        </w:rPr>
        <w:t xml:space="preserve">COMMUNICATING WITH DISTRICT AND COUNTY </w:t>
      </w:r>
      <w:r w:rsidRPr="00276077">
        <w:rPr>
          <w:rFonts w:ascii="Arial" w:hAnsi="Arial" w:cs="Arial"/>
          <w:b/>
          <w:strike/>
          <w:szCs w:val="22"/>
        </w:rPr>
        <w:t>OR UNITARY</w:t>
      </w:r>
      <w:r w:rsidRPr="00D13515">
        <w:rPr>
          <w:rFonts w:ascii="Arial" w:hAnsi="Arial" w:cs="Arial"/>
          <w:b/>
          <w:szCs w:val="22"/>
        </w:rPr>
        <w:t xml:space="preserve"> COUNCILLORS</w:t>
      </w:r>
      <w:bookmarkEnd w:id="155"/>
      <w:bookmarkEnd w:id="156"/>
      <w:bookmarkEnd w:id="157"/>
      <w:bookmarkEnd w:id="158"/>
      <w:bookmarkEnd w:id="159"/>
      <w:bookmarkEnd w:id="160"/>
    </w:p>
    <w:p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w:t>
      </w:r>
      <w:r w:rsidR="00784A51" w:rsidRPr="00276077">
        <w:rPr>
          <w:rFonts w:ascii="Arial" w:hAnsi="Arial" w:cs="Arial"/>
          <w:strike/>
          <w:color w:val="000000"/>
          <w:sz w:val="22"/>
          <w:szCs w:val="22"/>
          <w:lang w:bidi="en-US"/>
        </w:rPr>
        <w:t xml:space="preserve">OR </w:t>
      </w:r>
      <w:r w:rsidRPr="00276077">
        <w:rPr>
          <w:rFonts w:ascii="Arial" w:hAnsi="Arial" w:cs="Arial"/>
          <w:strike/>
          <w:color w:val="000000"/>
          <w:sz w:val="22"/>
          <w:szCs w:val="22"/>
          <w:lang w:bidi="en-US"/>
        </w:rPr>
        <w:t>Unitary Council</w:t>
      </w:r>
      <w:r w:rsidRPr="00D13515">
        <w:rPr>
          <w:rFonts w:ascii="Arial" w:hAnsi="Arial" w:cs="Arial"/>
          <w:color w:val="000000"/>
          <w:sz w:val="22"/>
          <w:szCs w:val="22"/>
          <w:lang w:bidi="en-US"/>
        </w:rPr>
        <w:t xml:space="preserve">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 xml:space="preserve">ouncil determines otherwise, a copy of each letter sent to the District and County Council </w:t>
      </w:r>
      <w:r w:rsidR="00883BA0" w:rsidRPr="00276077">
        <w:rPr>
          <w:rFonts w:ascii="Arial" w:hAnsi="Arial" w:cs="Arial"/>
          <w:strike/>
          <w:color w:val="000000"/>
          <w:sz w:val="22"/>
          <w:szCs w:val="22"/>
          <w:lang w:bidi="en-US"/>
        </w:rPr>
        <w:t>OR Unitary Council</w:t>
      </w:r>
      <w:r w:rsidR="00883BA0" w:rsidRPr="00D13515">
        <w:rPr>
          <w:rFonts w:ascii="Arial" w:hAnsi="Arial" w:cs="Arial"/>
          <w:color w:val="000000"/>
          <w:sz w:val="22"/>
          <w:szCs w:val="22"/>
          <w:lang w:bidi="en-US"/>
        </w:rPr>
        <w:t xml:space="preserve">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rsidR="00883BA0" w:rsidRPr="00276077" w:rsidRDefault="001E3ED6" w:rsidP="00276077">
      <w:pPr>
        <w:pStyle w:val="Heading1"/>
        <w:spacing w:before="0" w:after="200" w:line="276" w:lineRule="auto"/>
        <w:rPr>
          <w:rFonts w:ascii="Arial" w:hAnsi="Arial" w:cs="Arial"/>
          <w:b/>
          <w:szCs w:val="22"/>
        </w:rPr>
      </w:pPr>
      <w:bookmarkStart w:id="166" w:name="_Toc509572014"/>
      <w:r w:rsidRPr="00D13515">
        <w:rPr>
          <w:rFonts w:ascii="Arial" w:hAnsi="Arial" w:cs="Arial"/>
          <w:b/>
          <w:szCs w:val="22"/>
        </w:rPr>
        <w:t>RESTRICTIONS ON COUNCILLOR ACTIVITIES</w:t>
      </w:r>
      <w:bookmarkEnd w:id="161"/>
      <w:bookmarkEnd w:id="162"/>
      <w:bookmarkEnd w:id="163"/>
      <w:bookmarkEnd w:id="164"/>
      <w:bookmarkEnd w:id="166"/>
    </w:p>
    <w:p w:rsidR="00883BA0" w:rsidRPr="00D13515" w:rsidRDefault="00883BA0" w:rsidP="0032195E">
      <w:pPr>
        <w:pStyle w:val="ListParagraph"/>
        <w:widowControl w:val="0"/>
        <w:numPr>
          <w:ilvl w:val="1"/>
          <w:numId w:val="32"/>
        </w:numPr>
        <w:suppressAutoHyphens/>
        <w:autoSpaceDE w:val="0"/>
        <w:autoSpaceDN w:val="0"/>
        <w:adjustRightInd w:val="0"/>
        <w:spacing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rsidR="00883BA0" w:rsidRPr="00D13515" w:rsidRDefault="00883BA0" w:rsidP="0032195E">
      <w:pPr>
        <w:widowControl w:val="0"/>
        <w:numPr>
          <w:ilvl w:val="0"/>
          <w:numId w:val="33"/>
        </w:numPr>
        <w:suppressAutoHyphens/>
        <w:autoSpaceDE w:val="0"/>
        <w:autoSpaceDN w:val="0"/>
        <w:adjustRightInd w:val="0"/>
        <w:spacing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rsidR="00883BA0" w:rsidRDefault="00883BA0" w:rsidP="0032195E">
      <w:pPr>
        <w:widowControl w:val="0"/>
        <w:numPr>
          <w:ilvl w:val="0"/>
          <w:numId w:val="33"/>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proofErr w:type="gramStart"/>
      <w:r w:rsidRPr="00D13515">
        <w:rPr>
          <w:rFonts w:ascii="Arial" w:hAnsi="Arial" w:cs="Arial"/>
          <w:color w:val="000000"/>
          <w:sz w:val="22"/>
          <w:szCs w:val="22"/>
          <w:lang w:bidi="en-US"/>
        </w:rPr>
        <w:t>issue</w:t>
      </w:r>
      <w:proofErr w:type="gramEnd"/>
      <w:r w:rsidRPr="00D13515">
        <w:rPr>
          <w:rFonts w:ascii="Arial" w:hAnsi="Arial" w:cs="Arial"/>
          <w:color w:val="000000"/>
          <w:sz w:val="22"/>
          <w:szCs w:val="22"/>
          <w:lang w:bidi="en-US"/>
        </w:rPr>
        <w:t xml:space="preserve"> orders, instructions or directions.</w:t>
      </w:r>
    </w:p>
    <w:p w:rsidR="00276077" w:rsidRPr="00D13515" w:rsidRDefault="00276077" w:rsidP="00276077">
      <w:pPr>
        <w:widowControl w:val="0"/>
        <w:suppressAutoHyphens/>
        <w:autoSpaceDE w:val="0"/>
        <w:autoSpaceDN w:val="0"/>
        <w:adjustRightInd w:val="0"/>
        <w:spacing w:line="276" w:lineRule="auto"/>
        <w:ind w:left="1134"/>
        <w:textAlignment w:val="center"/>
        <w:rPr>
          <w:rFonts w:ascii="Arial" w:hAnsi="Arial" w:cs="Arial"/>
          <w:color w:val="000000"/>
          <w:sz w:val="22"/>
          <w:szCs w:val="22"/>
          <w:lang w:bidi="en-US"/>
        </w:rPr>
      </w:pPr>
    </w:p>
    <w:bookmarkEnd w:id="165"/>
    <w:p w:rsidR="00883BA0" w:rsidRPr="00B438FF" w:rsidRDefault="00883BA0" w:rsidP="0032195E">
      <w:pPr>
        <w:widowControl w:val="0"/>
        <w:suppressAutoHyphens/>
        <w:autoSpaceDE w:val="0"/>
        <w:autoSpaceDN w:val="0"/>
        <w:adjustRightInd w:val="0"/>
        <w:spacing w:line="276" w:lineRule="auto"/>
        <w:textAlignment w:val="center"/>
        <w:rPr>
          <w:rFonts w:ascii="Arial" w:hAnsi="Arial" w:cs="Arial"/>
          <w:color w:val="000000"/>
          <w:sz w:val="20"/>
          <w:szCs w:val="22"/>
          <w:lang w:bidi="en-US"/>
        </w:rPr>
      </w:pPr>
    </w:p>
    <w:p w:rsidR="00883BA0" w:rsidRDefault="001E3ED6" w:rsidP="00276077">
      <w:pPr>
        <w:pStyle w:val="Heading1"/>
        <w:spacing w:before="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rsidR="00276077" w:rsidRPr="00276077" w:rsidRDefault="00276077" w:rsidP="00276077"/>
    <w:p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lastRenderedPageBreak/>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requirements, shall be proposed by a special motion, th</w:t>
      </w:r>
      <w:r w:rsidR="00276077">
        <w:rPr>
          <w:rFonts w:ascii="Arial" w:hAnsi="Arial" w:cs="Arial"/>
          <w:sz w:val="22"/>
          <w:szCs w:val="22"/>
          <w:lang w:bidi="en-US"/>
        </w:rPr>
        <w:t>e written notice by at least 2</w:t>
      </w:r>
      <w:r w:rsidRPr="00D13515">
        <w:rPr>
          <w:rFonts w:ascii="Arial" w:hAnsi="Arial" w:cs="Arial"/>
          <w:sz w:val="22"/>
          <w:szCs w:val="22"/>
          <w:lang w:bidi="en-US"/>
        </w:rPr>
        <w:t xml:space="preserve"> councillors to be given to the Proper Officer in accordance with standing order 9.</w:t>
      </w:r>
    </w:p>
    <w:p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chairman of a meeting as to the application of standing orders at the meeting shall be final.</w:t>
      </w:r>
    </w:p>
    <w:sectPr w:rsidR="009E58A9" w:rsidRPr="000A691E" w:rsidSect="007B7B85">
      <w:headerReference w:type="default" r:id="rId8"/>
      <w:footerReference w:type="default" r:id="rId9"/>
      <w:pgSz w:w="11906" w:h="16838"/>
      <w:pgMar w:top="1440" w:right="1800" w:bottom="1276" w:left="180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55B5" w:rsidRDefault="005755B5" w:rsidP="00E77177">
      <w:r>
        <w:separator/>
      </w:r>
    </w:p>
  </w:endnote>
  <w:endnote w:type="continuationSeparator" w:id="0">
    <w:p w:rsidR="005755B5" w:rsidRDefault="005755B5" w:rsidP="00E7717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Bold">
    <w:panose1 w:val="020B0704020202020204"/>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E92" w:rsidRPr="009E58A9" w:rsidRDefault="00812E92"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E632D9">
      <w:rPr>
        <w:rFonts w:ascii="Arial" w:hAnsi="Arial" w:cs="Arial"/>
        <w:noProof/>
      </w:rPr>
      <w:t>2</w:t>
    </w:r>
    <w:r w:rsidRPr="009E58A9">
      <w:rPr>
        <w:rFonts w:ascii="Arial" w:hAnsi="Arial" w:cs="Arial"/>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55B5" w:rsidRDefault="005755B5" w:rsidP="00E77177">
      <w:r>
        <w:separator/>
      </w:r>
    </w:p>
  </w:footnote>
  <w:footnote w:type="continuationSeparator" w:id="0">
    <w:p w:rsidR="005755B5" w:rsidRDefault="005755B5" w:rsidP="00E771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598728"/>
      <w:docPartObj>
        <w:docPartGallery w:val="Watermarks"/>
        <w:docPartUnique/>
      </w:docPartObj>
    </w:sdtPr>
    <w:sdtContent>
      <w:p w:rsidR="00E632D9" w:rsidRDefault="00E632D9">
        <w:pPr>
          <w:pStyle w:val="Header"/>
        </w:pPr>
        <w:r w:rsidRPr="00F141FD">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9217"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1078"/>
        </w:tabs>
        <w:ind w:left="1022"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2"/>
  </w:num>
  <w:num w:numId="3">
    <w:abstractNumId w:val="31"/>
  </w:num>
  <w:num w:numId="4">
    <w:abstractNumId w:val="30"/>
  </w:num>
  <w:num w:numId="5">
    <w:abstractNumId w:val="37"/>
  </w:num>
  <w:num w:numId="6">
    <w:abstractNumId w:val="26"/>
  </w:num>
  <w:num w:numId="7">
    <w:abstractNumId w:val="24"/>
  </w:num>
  <w:num w:numId="8">
    <w:abstractNumId w:val="32"/>
  </w:num>
  <w:num w:numId="9">
    <w:abstractNumId w:val="33"/>
  </w:num>
  <w:num w:numId="10">
    <w:abstractNumId w:val="22"/>
  </w:num>
  <w:num w:numId="11">
    <w:abstractNumId w:val="39"/>
  </w:num>
  <w:num w:numId="12">
    <w:abstractNumId w:val="13"/>
  </w:num>
  <w:num w:numId="13">
    <w:abstractNumId w:val="19"/>
  </w:num>
  <w:num w:numId="14">
    <w:abstractNumId w:val="27"/>
  </w:num>
  <w:num w:numId="15">
    <w:abstractNumId w:val="34"/>
  </w:num>
  <w:num w:numId="16">
    <w:abstractNumId w:val="23"/>
  </w:num>
  <w:num w:numId="17">
    <w:abstractNumId w:val="36"/>
  </w:num>
  <w:num w:numId="18">
    <w:abstractNumId w:val="40"/>
  </w:num>
  <w:num w:numId="19">
    <w:abstractNumId w:val="10"/>
  </w:num>
  <w:num w:numId="20">
    <w:abstractNumId w:val="4"/>
  </w:num>
  <w:num w:numId="21">
    <w:abstractNumId w:val="17"/>
  </w:num>
  <w:num w:numId="22">
    <w:abstractNumId w:val="8"/>
  </w:num>
  <w:num w:numId="23">
    <w:abstractNumId w:val="49"/>
  </w:num>
  <w:num w:numId="24">
    <w:abstractNumId w:val="16"/>
  </w:num>
  <w:num w:numId="25">
    <w:abstractNumId w:val="21"/>
  </w:num>
  <w:num w:numId="26">
    <w:abstractNumId w:val="0"/>
  </w:num>
  <w:num w:numId="27">
    <w:abstractNumId w:val="47"/>
  </w:num>
  <w:num w:numId="28">
    <w:abstractNumId w:val="3"/>
  </w:num>
  <w:num w:numId="29">
    <w:abstractNumId w:val="35"/>
  </w:num>
  <w:num w:numId="30">
    <w:abstractNumId w:val="29"/>
  </w:num>
  <w:num w:numId="31">
    <w:abstractNumId w:val="42"/>
  </w:num>
  <w:num w:numId="32">
    <w:abstractNumId w:val="28"/>
  </w:num>
  <w:num w:numId="33">
    <w:abstractNumId w:val="9"/>
  </w:num>
  <w:num w:numId="34">
    <w:abstractNumId w:val="15"/>
  </w:num>
  <w:num w:numId="35">
    <w:abstractNumId w:val="48"/>
  </w:num>
  <w:num w:numId="36">
    <w:abstractNumId w:val="12"/>
  </w:num>
  <w:num w:numId="37">
    <w:abstractNumId w:val="20"/>
  </w:num>
  <w:num w:numId="38">
    <w:abstractNumId w:val="41"/>
  </w:num>
  <w:num w:numId="39">
    <w:abstractNumId w:val="18"/>
  </w:num>
  <w:num w:numId="40">
    <w:abstractNumId w:val="46"/>
  </w:num>
  <w:num w:numId="41">
    <w:abstractNumId w:val="25"/>
  </w:num>
  <w:num w:numId="42">
    <w:abstractNumId w:val="38"/>
  </w:num>
  <w:num w:numId="43">
    <w:abstractNumId w:val="45"/>
  </w:num>
  <w:num w:numId="44">
    <w:abstractNumId w:val="7"/>
  </w:num>
  <w:num w:numId="45">
    <w:abstractNumId w:val="1"/>
  </w:num>
  <w:num w:numId="46">
    <w:abstractNumId w:val="50"/>
  </w:num>
  <w:num w:numId="47">
    <w:abstractNumId w:val="11"/>
  </w:num>
  <w:num w:numId="48">
    <w:abstractNumId w:val="14"/>
  </w:num>
  <w:num w:numId="49">
    <w:abstractNumId w:val="6"/>
  </w:num>
  <w:num w:numId="50">
    <w:abstractNumId w:val="44"/>
  </w:num>
  <w:num w:numId="51">
    <w:abstractNumId w:val="51"/>
  </w:num>
  <w:num w:numId="52">
    <w:abstractNumId w:val="5"/>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spelling="clean" w:grammar="clean"/>
  <w:stylePaneFormatFilter w:val="3F01"/>
  <w:defaultTabStop w:val="720"/>
  <w:characterSpacingControl w:val="doNotCompress"/>
  <w:hdrShapeDefaults>
    <o:shapedefaults v:ext="edit" spidmax="10242"/>
    <o:shapelayout v:ext="edit">
      <o:idmap v:ext="edit" data="9"/>
    </o:shapelayout>
  </w:hdrShapeDefaults>
  <w:footnotePr>
    <w:footnote w:id="-1"/>
    <w:footnote w:id="0"/>
  </w:footnotePr>
  <w:endnotePr>
    <w:endnote w:id="-1"/>
    <w:endnote w:id="0"/>
  </w:endnotePr>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5148"/>
    <w:rsid w:val="00057794"/>
    <w:rsid w:val="00061163"/>
    <w:rsid w:val="00063010"/>
    <w:rsid w:val="000662B4"/>
    <w:rsid w:val="000704FE"/>
    <w:rsid w:val="00077D88"/>
    <w:rsid w:val="00081393"/>
    <w:rsid w:val="000834A7"/>
    <w:rsid w:val="00085A1C"/>
    <w:rsid w:val="00090BA9"/>
    <w:rsid w:val="00093142"/>
    <w:rsid w:val="00093283"/>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15841"/>
    <w:rsid w:val="001161B3"/>
    <w:rsid w:val="00121ABE"/>
    <w:rsid w:val="00122646"/>
    <w:rsid w:val="0012268A"/>
    <w:rsid w:val="00124B69"/>
    <w:rsid w:val="00125E8B"/>
    <w:rsid w:val="0013122D"/>
    <w:rsid w:val="00131C96"/>
    <w:rsid w:val="00133138"/>
    <w:rsid w:val="00136C4F"/>
    <w:rsid w:val="00136FB3"/>
    <w:rsid w:val="001376C1"/>
    <w:rsid w:val="0014042A"/>
    <w:rsid w:val="00141D60"/>
    <w:rsid w:val="00152E67"/>
    <w:rsid w:val="001548DC"/>
    <w:rsid w:val="00154B66"/>
    <w:rsid w:val="001559AB"/>
    <w:rsid w:val="00156678"/>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C2B72"/>
    <w:rsid w:val="001C6764"/>
    <w:rsid w:val="001C6F87"/>
    <w:rsid w:val="001D08C0"/>
    <w:rsid w:val="001D1CCE"/>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695D"/>
    <w:rsid w:val="00274726"/>
    <w:rsid w:val="00276077"/>
    <w:rsid w:val="00277095"/>
    <w:rsid w:val="00277199"/>
    <w:rsid w:val="00277B7B"/>
    <w:rsid w:val="00280A5F"/>
    <w:rsid w:val="00281929"/>
    <w:rsid w:val="00282DAE"/>
    <w:rsid w:val="0028366A"/>
    <w:rsid w:val="0028496D"/>
    <w:rsid w:val="00284B12"/>
    <w:rsid w:val="002906B1"/>
    <w:rsid w:val="002915EA"/>
    <w:rsid w:val="00291CB3"/>
    <w:rsid w:val="002924D0"/>
    <w:rsid w:val="002934F3"/>
    <w:rsid w:val="00297250"/>
    <w:rsid w:val="002976ED"/>
    <w:rsid w:val="002A01F7"/>
    <w:rsid w:val="002A3B1E"/>
    <w:rsid w:val="002A6F6B"/>
    <w:rsid w:val="002A7C3F"/>
    <w:rsid w:val="002B1949"/>
    <w:rsid w:val="002B35EC"/>
    <w:rsid w:val="002B40FF"/>
    <w:rsid w:val="002B55AC"/>
    <w:rsid w:val="002C44F7"/>
    <w:rsid w:val="002C672C"/>
    <w:rsid w:val="002D1110"/>
    <w:rsid w:val="002D41DA"/>
    <w:rsid w:val="002D7200"/>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52AD3"/>
    <w:rsid w:val="00353F03"/>
    <w:rsid w:val="00353FD1"/>
    <w:rsid w:val="003567BF"/>
    <w:rsid w:val="00356BF2"/>
    <w:rsid w:val="00363397"/>
    <w:rsid w:val="00363449"/>
    <w:rsid w:val="00367CE1"/>
    <w:rsid w:val="00372B50"/>
    <w:rsid w:val="00386D87"/>
    <w:rsid w:val="003917BE"/>
    <w:rsid w:val="00396266"/>
    <w:rsid w:val="003965A5"/>
    <w:rsid w:val="003A10D6"/>
    <w:rsid w:val="003A2789"/>
    <w:rsid w:val="003A2B98"/>
    <w:rsid w:val="003A64B6"/>
    <w:rsid w:val="003A75F3"/>
    <w:rsid w:val="003A7A84"/>
    <w:rsid w:val="003B1511"/>
    <w:rsid w:val="003B506B"/>
    <w:rsid w:val="003B68D3"/>
    <w:rsid w:val="003B6D12"/>
    <w:rsid w:val="003C5ECA"/>
    <w:rsid w:val="003C5EF6"/>
    <w:rsid w:val="003C5F53"/>
    <w:rsid w:val="003C6B53"/>
    <w:rsid w:val="003D00A6"/>
    <w:rsid w:val="003D589A"/>
    <w:rsid w:val="003E583D"/>
    <w:rsid w:val="003F0E4D"/>
    <w:rsid w:val="003F717E"/>
    <w:rsid w:val="00401591"/>
    <w:rsid w:val="00401F20"/>
    <w:rsid w:val="00403AB6"/>
    <w:rsid w:val="00412EB9"/>
    <w:rsid w:val="00416802"/>
    <w:rsid w:val="00425585"/>
    <w:rsid w:val="004309A1"/>
    <w:rsid w:val="00432C7F"/>
    <w:rsid w:val="00434AC8"/>
    <w:rsid w:val="0043652B"/>
    <w:rsid w:val="004431A3"/>
    <w:rsid w:val="00443D6A"/>
    <w:rsid w:val="00445736"/>
    <w:rsid w:val="004472AC"/>
    <w:rsid w:val="00447707"/>
    <w:rsid w:val="0045246D"/>
    <w:rsid w:val="00452E49"/>
    <w:rsid w:val="00452E53"/>
    <w:rsid w:val="0045491D"/>
    <w:rsid w:val="004558AF"/>
    <w:rsid w:val="00466CE5"/>
    <w:rsid w:val="00466E76"/>
    <w:rsid w:val="00467E25"/>
    <w:rsid w:val="00472E57"/>
    <w:rsid w:val="00472E93"/>
    <w:rsid w:val="00473A3F"/>
    <w:rsid w:val="00477E7B"/>
    <w:rsid w:val="00481661"/>
    <w:rsid w:val="00481C2B"/>
    <w:rsid w:val="004857B6"/>
    <w:rsid w:val="0048793A"/>
    <w:rsid w:val="004A0E61"/>
    <w:rsid w:val="004A7BDA"/>
    <w:rsid w:val="004B0BD0"/>
    <w:rsid w:val="004B1097"/>
    <w:rsid w:val="004B1623"/>
    <w:rsid w:val="004B2530"/>
    <w:rsid w:val="004B449A"/>
    <w:rsid w:val="004B656E"/>
    <w:rsid w:val="004C2B7B"/>
    <w:rsid w:val="004C417C"/>
    <w:rsid w:val="004C7D23"/>
    <w:rsid w:val="004D4657"/>
    <w:rsid w:val="004D55C3"/>
    <w:rsid w:val="004E1B75"/>
    <w:rsid w:val="004E6278"/>
    <w:rsid w:val="004E77DD"/>
    <w:rsid w:val="004F2D45"/>
    <w:rsid w:val="004F39C7"/>
    <w:rsid w:val="0050199D"/>
    <w:rsid w:val="005028B6"/>
    <w:rsid w:val="00502A47"/>
    <w:rsid w:val="00504967"/>
    <w:rsid w:val="0050756D"/>
    <w:rsid w:val="00510926"/>
    <w:rsid w:val="00511892"/>
    <w:rsid w:val="0052730F"/>
    <w:rsid w:val="005277FF"/>
    <w:rsid w:val="00537CEB"/>
    <w:rsid w:val="0054042F"/>
    <w:rsid w:val="00541926"/>
    <w:rsid w:val="00546871"/>
    <w:rsid w:val="00552B84"/>
    <w:rsid w:val="005628C9"/>
    <w:rsid w:val="00564380"/>
    <w:rsid w:val="00564944"/>
    <w:rsid w:val="0056564F"/>
    <w:rsid w:val="00573C4E"/>
    <w:rsid w:val="005755B5"/>
    <w:rsid w:val="00577731"/>
    <w:rsid w:val="00580EC6"/>
    <w:rsid w:val="00582596"/>
    <w:rsid w:val="00585898"/>
    <w:rsid w:val="005913BF"/>
    <w:rsid w:val="005926F1"/>
    <w:rsid w:val="005930C5"/>
    <w:rsid w:val="00595017"/>
    <w:rsid w:val="005958DF"/>
    <w:rsid w:val="005A0886"/>
    <w:rsid w:val="005A405C"/>
    <w:rsid w:val="005A5486"/>
    <w:rsid w:val="005A7508"/>
    <w:rsid w:val="005B2267"/>
    <w:rsid w:val="005B2ACF"/>
    <w:rsid w:val="005B526E"/>
    <w:rsid w:val="005B71B2"/>
    <w:rsid w:val="005C27F8"/>
    <w:rsid w:val="005C6413"/>
    <w:rsid w:val="005D0FAA"/>
    <w:rsid w:val="005D2038"/>
    <w:rsid w:val="005D4470"/>
    <w:rsid w:val="005D787A"/>
    <w:rsid w:val="005D7A76"/>
    <w:rsid w:val="005E3ACA"/>
    <w:rsid w:val="005E3E4E"/>
    <w:rsid w:val="005F07C1"/>
    <w:rsid w:val="005F0BAB"/>
    <w:rsid w:val="005F1BAA"/>
    <w:rsid w:val="005F41FC"/>
    <w:rsid w:val="005F51BF"/>
    <w:rsid w:val="005F5408"/>
    <w:rsid w:val="00604A91"/>
    <w:rsid w:val="00604DED"/>
    <w:rsid w:val="00612253"/>
    <w:rsid w:val="00615E9F"/>
    <w:rsid w:val="00617982"/>
    <w:rsid w:val="00621B4B"/>
    <w:rsid w:val="0062325E"/>
    <w:rsid w:val="0062394F"/>
    <w:rsid w:val="00623FE1"/>
    <w:rsid w:val="00624337"/>
    <w:rsid w:val="0062753E"/>
    <w:rsid w:val="00631F2E"/>
    <w:rsid w:val="00642DD7"/>
    <w:rsid w:val="00643376"/>
    <w:rsid w:val="006434DA"/>
    <w:rsid w:val="00645A14"/>
    <w:rsid w:val="00646D67"/>
    <w:rsid w:val="0064731C"/>
    <w:rsid w:val="00652CE7"/>
    <w:rsid w:val="00656425"/>
    <w:rsid w:val="006658A7"/>
    <w:rsid w:val="00666966"/>
    <w:rsid w:val="00667391"/>
    <w:rsid w:val="00671685"/>
    <w:rsid w:val="00675B1A"/>
    <w:rsid w:val="00685B86"/>
    <w:rsid w:val="006912D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74F3"/>
    <w:rsid w:val="00727C33"/>
    <w:rsid w:val="00735162"/>
    <w:rsid w:val="00735963"/>
    <w:rsid w:val="0073674F"/>
    <w:rsid w:val="00736FE9"/>
    <w:rsid w:val="007438EA"/>
    <w:rsid w:val="007450D4"/>
    <w:rsid w:val="00746774"/>
    <w:rsid w:val="00747E06"/>
    <w:rsid w:val="00750ECC"/>
    <w:rsid w:val="007545B9"/>
    <w:rsid w:val="007555D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D1F41"/>
    <w:rsid w:val="007D36D9"/>
    <w:rsid w:val="007D36DE"/>
    <w:rsid w:val="007D715A"/>
    <w:rsid w:val="007E2B82"/>
    <w:rsid w:val="007E3E5B"/>
    <w:rsid w:val="007F0445"/>
    <w:rsid w:val="007F5D7C"/>
    <w:rsid w:val="00805035"/>
    <w:rsid w:val="00812DA4"/>
    <w:rsid w:val="00812E92"/>
    <w:rsid w:val="00822C76"/>
    <w:rsid w:val="0082584E"/>
    <w:rsid w:val="00832A02"/>
    <w:rsid w:val="00834211"/>
    <w:rsid w:val="00835106"/>
    <w:rsid w:val="00840D34"/>
    <w:rsid w:val="008424A2"/>
    <w:rsid w:val="008433FC"/>
    <w:rsid w:val="0084358A"/>
    <w:rsid w:val="008438C9"/>
    <w:rsid w:val="00843960"/>
    <w:rsid w:val="008441B4"/>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5C12"/>
    <w:rsid w:val="008A68F7"/>
    <w:rsid w:val="008B1EC4"/>
    <w:rsid w:val="008B47F3"/>
    <w:rsid w:val="008B62CC"/>
    <w:rsid w:val="008C0AB2"/>
    <w:rsid w:val="008C0CF2"/>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371E"/>
    <w:rsid w:val="009138C8"/>
    <w:rsid w:val="00916726"/>
    <w:rsid w:val="00916CCE"/>
    <w:rsid w:val="009245D9"/>
    <w:rsid w:val="0092484D"/>
    <w:rsid w:val="00932911"/>
    <w:rsid w:val="00940423"/>
    <w:rsid w:val="00940A6E"/>
    <w:rsid w:val="00941CBB"/>
    <w:rsid w:val="009420C4"/>
    <w:rsid w:val="00942BC4"/>
    <w:rsid w:val="00947B9D"/>
    <w:rsid w:val="009521C5"/>
    <w:rsid w:val="00953209"/>
    <w:rsid w:val="0095349E"/>
    <w:rsid w:val="00953547"/>
    <w:rsid w:val="00953572"/>
    <w:rsid w:val="009540EE"/>
    <w:rsid w:val="0095421C"/>
    <w:rsid w:val="00954300"/>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5579"/>
    <w:rsid w:val="009A3E04"/>
    <w:rsid w:val="009A451C"/>
    <w:rsid w:val="009B188F"/>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51862"/>
    <w:rsid w:val="00A61999"/>
    <w:rsid w:val="00A7112C"/>
    <w:rsid w:val="00A74841"/>
    <w:rsid w:val="00A75130"/>
    <w:rsid w:val="00A77BC6"/>
    <w:rsid w:val="00A844A0"/>
    <w:rsid w:val="00A86D1A"/>
    <w:rsid w:val="00A9033E"/>
    <w:rsid w:val="00A933DB"/>
    <w:rsid w:val="00A9714B"/>
    <w:rsid w:val="00AA4793"/>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22C9"/>
    <w:rsid w:val="00B438FF"/>
    <w:rsid w:val="00B44291"/>
    <w:rsid w:val="00B45026"/>
    <w:rsid w:val="00B50613"/>
    <w:rsid w:val="00B55FF7"/>
    <w:rsid w:val="00B64026"/>
    <w:rsid w:val="00B704E1"/>
    <w:rsid w:val="00B7077B"/>
    <w:rsid w:val="00B738C2"/>
    <w:rsid w:val="00B73D0E"/>
    <w:rsid w:val="00B7521E"/>
    <w:rsid w:val="00B8114F"/>
    <w:rsid w:val="00B85A48"/>
    <w:rsid w:val="00B87F9D"/>
    <w:rsid w:val="00B94425"/>
    <w:rsid w:val="00BA1D64"/>
    <w:rsid w:val="00BB464B"/>
    <w:rsid w:val="00BB5C74"/>
    <w:rsid w:val="00BB7056"/>
    <w:rsid w:val="00BC1003"/>
    <w:rsid w:val="00BC50B3"/>
    <w:rsid w:val="00BC681F"/>
    <w:rsid w:val="00BC7AC0"/>
    <w:rsid w:val="00BD1CB6"/>
    <w:rsid w:val="00BD3092"/>
    <w:rsid w:val="00BE2A2D"/>
    <w:rsid w:val="00BE3127"/>
    <w:rsid w:val="00BE52A2"/>
    <w:rsid w:val="00BF04B3"/>
    <w:rsid w:val="00BF3998"/>
    <w:rsid w:val="00BF4758"/>
    <w:rsid w:val="00C10B7E"/>
    <w:rsid w:val="00C11126"/>
    <w:rsid w:val="00C111A5"/>
    <w:rsid w:val="00C1280C"/>
    <w:rsid w:val="00C15D28"/>
    <w:rsid w:val="00C15D3F"/>
    <w:rsid w:val="00C16A35"/>
    <w:rsid w:val="00C22260"/>
    <w:rsid w:val="00C22D18"/>
    <w:rsid w:val="00C2570E"/>
    <w:rsid w:val="00C30271"/>
    <w:rsid w:val="00C32181"/>
    <w:rsid w:val="00C356D9"/>
    <w:rsid w:val="00C36B0E"/>
    <w:rsid w:val="00C4001F"/>
    <w:rsid w:val="00C43EA8"/>
    <w:rsid w:val="00C43F23"/>
    <w:rsid w:val="00C51377"/>
    <w:rsid w:val="00C53D82"/>
    <w:rsid w:val="00C6169C"/>
    <w:rsid w:val="00C635DC"/>
    <w:rsid w:val="00C63DC0"/>
    <w:rsid w:val="00C64A70"/>
    <w:rsid w:val="00C64C40"/>
    <w:rsid w:val="00C66AED"/>
    <w:rsid w:val="00C70C9B"/>
    <w:rsid w:val="00C72EEA"/>
    <w:rsid w:val="00C74533"/>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D1EC3"/>
    <w:rsid w:val="00CD3B35"/>
    <w:rsid w:val="00CD420C"/>
    <w:rsid w:val="00CE1159"/>
    <w:rsid w:val="00CE2BCF"/>
    <w:rsid w:val="00CE4A50"/>
    <w:rsid w:val="00CE613F"/>
    <w:rsid w:val="00CF17BA"/>
    <w:rsid w:val="00CF4519"/>
    <w:rsid w:val="00CF7636"/>
    <w:rsid w:val="00D02918"/>
    <w:rsid w:val="00D0547A"/>
    <w:rsid w:val="00D059D7"/>
    <w:rsid w:val="00D07A86"/>
    <w:rsid w:val="00D12CAF"/>
    <w:rsid w:val="00D13515"/>
    <w:rsid w:val="00D14E3E"/>
    <w:rsid w:val="00D27786"/>
    <w:rsid w:val="00D311E1"/>
    <w:rsid w:val="00D40118"/>
    <w:rsid w:val="00D406CB"/>
    <w:rsid w:val="00D50167"/>
    <w:rsid w:val="00D51CA5"/>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34C6"/>
    <w:rsid w:val="00DB4700"/>
    <w:rsid w:val="00DB5DD2"/>
    <w:rsid w:val="00DC523C"/>
    <w:rsid w:val="00DC7D3C"/>
    <w:rsid w:val="00DD0B01"/>
    <w:rsid w:val="00DD0D33"/>
    <w:rsid w:val="00DD522A"/>
    <w:rsid w:val="00DE06CC"/>
    <w:rsid w:val="00DE10AF"/>
    <w:rsid w:val="00DE1EA1"/>
    <w:rsid w:val="00E006B8"/>
    <w:rsid w:val="00E1373E"/>
    <w:rsid w:val="00E158BA"/>
    <w:rsid w:val="00E15F68"/>
    <w:rsid w:val="00E20D04"/>
    <w:rsid w:val="00E2176A"/>
    <w:rsid w:val="00E21C38"/>
    <w:rsid w:val="00E22CE1"/>
    <w:rsid w:val="00E249B5"/>
    <w:rsid w:val="00E273FE"/>
    <w:rsid w:val="00E321FF"/>
    <w:rsid w:val="00E36BF3"/>
    <w:rsid w:val="00E4027D"/>
    <w:rsid w:val="00E420D9"/>
    <w:rsid w:val="00E5595E"/>
    <w:rsid w:val="00E6080A"/>
    <w:rsid w:val="00E61011"/>
    <w:rsid w:val="00E62D15"/>
    <w:rsid w:val="00E632D9"/>
    <w:rsid w:val="00E6671C"/>
    <w:rsid w:val="00E667F5"/>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5759"/>
    <w:rsid w:val="00EC660D"/>
    <w:rsid w:val="00EC74FC"/>
    <w:rsid w:val="00EE02B1"/>
    <w:rsid w:val="00EE0E20"/>
    <w:rsid w:val="00EE2E3E"/>
    <w:rsid w:val="00EE767B"/>
    <w:rsid w:val="00EF171F"/>
    <w:rsid w:val="00EF48BA"/>
    <w:rsid w:val="00EF52D3"/>
    <w:rsid w:val="00EF53C0"/>
    <w:rsid w:val="00EF6253"/>
    <w:rsid w:val="00EF6623"/>
    <w:rsid w:val="00F00DD4"/>
    <w:rsid w:val="00F047CE"/>
    <w:rsid w:val="00F072A0"/>
    <w:rsid w:val="00F11317"/>
    <w:rsid w:val="00F1147D"/>
    <w:rsid w:val="00F11E0F"/>
    <w:rsid w:val="00F16742"/>
    <w:rsid w:val="00F1680C"/>
    <w:rsid w:val="00F304C1"/>
    <w:rsid w:val="00F458D9"/>
    <w:rsid w:val="00F45D8E"/>
    <w:rsid w:val="00F4654C"/>
    <w:rsid w:val="00F565D6"/>
    <w:rsid w:val="00F566B9"/>
    <w:rsid w:val="00F5685A"/>
    <w:rsid w:val="00F630CE"/>
    <w:rsid w:val="00F64BA1"/>
    <w:rsid w:val="00F674AF"/>
    <w:rsid w:val="00F679D7"/>
    <w:rsid w:val="00F77722"/>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2345"/>
    <w:rsid w:val="00FE3A40"/>
    <w:rsid w:val="00FE6204"/>
    <w:rsid w:val="00FF0F8D"/>
    <w:rsid w:val="00FF5001"/>
    <w:rsid w:val="00FF5733"/>
    <w:rsid w:val="00FF5D5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B6AA4"/>
    <w:rPr>
      <w:sz w:val="24"/>
      <w:lang w:eastAsia="en-US"/>
    </w:rPr>
  </w:style>
</w:styles>
</file>

<file path=word/webSettings.xml><?xml version="1.0" encoding="utf-8"?>
<w:webSettings xmlns:r="http://schemas.openxmlformats.org/officeDocument/2006/relationships" xmlns:w="http://schemas.openxmlformats.org/wordprocessingml/2006/main">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E02F7-F0A2-42DF-AF3F-103F36FC1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25</Pages>
  <Words>7596</Words>
  <Characters>43300</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50795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Sue Wood</cp:lastModifiedBy>
  <cp:revision>18</cp:revision>
  <cp:lastPrinted>2018-03-14T11:56:00Z</cp:lastPrinted>
  <dcterms:created xsi:type="dcterms:W3CDTF">2018-08-20T16:40:00Z</dcterms:created>
  <dcterms:modified xsi:type="dcterms:W3CDTF">2018-08-20T17:29:00Z</dcterms:modified>
</cp:coreProperties>
</file>